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Dezember</w:t>
      </w:r>
    </w:p>
    <w:p>
      <w:pPr>
        <w:pStyle w:val="AllgBemerkungenoEinzug"/>
        <w:jc w:val="center"/>
        <w:rPr>
          <w:b/>
        </w:rPr>
      </w:pPr>
      <w:r>
        <w:rPr>
          <w:b/>
        </w:rPr>
      </w:r>
    </w:p>
    <w:p>
      <w:pPr>
        <w:pStyle w:val="Hinweis"/>
        <w:overflowPunct w:val="true"/>
        <w:autoSpaceDE w:val="true"/>
        <w:spacing w:before="0" w:after="60"/>
        <w:textAlignment w:val="auto"/>
        <w:rPr>
          <w:b/>
        </w:rPr>
      </w:pPr>
      <w:r>
        <w:rPr>
          <w:b/>
        </w:rPr>
        <w:t>Gebetsanliegen des Papstes</w:t>
      </w:r>
    </w:p>
    <w:p>
      <w:pPr>
        <w:pStyle w:val="Hinweis"/>
        <w:overflowPunct w:val="true"/>
        <w:autoSpaceDE w:val="true"/>
        <w:textAlignment w:val="auto"/>
        <w:rPr/>
      </w:pPr>
      <w:r>
        <w:rPr/>
        <w:t>Für die Pilger der Hoffnung</w:t>
      </w:r>
    </w:p>
    <w:p>
      <w:pPr>
        <w:pStyle w:val="Hinweis"/>
        <w:overflowPunct w:val="true"/>
        <w:autoSpaceDE w:val="true"/>
        <w:textAlignment w:val="auto"/>
        <w:rPr/>
      </w:pPr>
      <w:r>
        <w:rPr/>
        <w:t>Wir beten, dass dieses Heilige Jahr uns im Glauben stärkt und uns hilft, den auferstandenen Christus mitten in unserem Leben zu erkennen und uns zu Pilgern der christlichen Hoffnung zu machen.</w:t>
      </w:r>
    </w:p>
    <w:p>
      <w:pPr>
        <w:pStyle w:val="Hinweis"/>
        <w:overflowPunct w:val="true"/>
        <w:autoSpaceDE w:val="true"/>
        <w:textAlignment w:val="auto"/>
        <w:rPr/>
      </w:pPr>
      <w:r>
        <w:rPr/>
      </w:r>
    </w:p>
    <w:p>
      <w:pPr>
        <w:pStyle w:val="Thema"/>
        <w:rPr>
          <w:b/>
        </w:rPr>
      </w:pPr>
      <w:r>
        <w:rPr>
          <w:b/>
        </w:rPr>
        <w:t>Aufgaben für den Arbeitskreis Liturgie:</w:t>
      </w:r>
    </w:p>
    <w:p>
      <w:pPr>
        <w:pStyle w:val="Thema"/>
        <w:rPr>
          <w:b/>
        </w:rPr>
      </w:pPr>
      <w:r>
        <w:rPr>
          <w:b/>
        </w:rPr>
      </w:r>
    </w:p>
    <w:p>
      <w:pPr>
        <w:pStyle w:val="Thema"/>
        <w:rPr>
          <w:b/>
          <w:i/>
          <w:i/>
        </w:rPr>
      </w:pPr>
      <w:r>
        <w:rPr>
          <w:b/>
          <w:i/>
        </w:rPr>
        <w:t>Längerfristige Planungen und Überlegungen</w:t>
      </w:r>
    </w:p>
    <w:p>
      <w:pPr>
        <w:pStyle w:val="Thema"/>
        <w:ind w:hanging="284" w:left="284" w:right="0"/>
        <w:rPr/>
      </w:pPr>
      <w:r>
        <w:rPr/>
        <w:t>*</w:t>
        <w:tab/>
        <w:t>Berücksichtigung des Familiensonntags (Fest der hl. Familie, 29. Dezember)</w:t>
      </w:r>
    </w:p>
    <w:p>
      <w:pPr>
        <w:pStyle w:val="Thema"/>
        <w:ind w:hanging="284" w:left="284" w:right="0"/>
        <w:rPr/>
      </w:pPr>
      <w:r>
        <w:rPr/>
        <w:t>*</w:t>
        <w:tab/>
        <w:t>Berücksichtigung des Afrikatags</w:t>
      </w:r>
    </w:p>
    <w:p>
      <w:pPr>
        <w:pStyle w:val="Thema"/>
        <w:ind w:hanging="284" w:left="284" w:right="0"/>
        <w:rPr/>
      </w:pPr>
      <w:r>
        <w:rPr/>
        <w:t>*</w:t>
        <w:tab/>
        <w:t>Weltgebetswoche „Einheit der Christen“ (18.-25. Januar)</w:t>
      </w:r>
    </w:p>
    <w:p>
      <w:pPr>
        <w:pStyle w:val="Thema"/>
        <w:ind w:hanging="284" w:left="284" w:right="0"/>
        <w:rPr/>
      </w:pPr>
      <w:r>
        <w:rPr/>
        <w:t>*</w:t>
        <w:tab/>
        <w:t>Berücksichtigung des Bibelsonntags oder „Sonntag des Wortes Gottes“ z. B. Einführung von neuen Lektoren/innen</w:t>
      </w:r>
    </w:p>
    <w:p>
      <w:pPr>
        <w:pStyle w:val="Thema"/>
        <w:ind w:hanging="284" w:left="284" w:right="0"/>
        <w:rPr/>
      </w:pPr>
      <w:r>
        <w:rPr/>
        <w:t>*</w:t>
        <w:tab/>
        <w:t>Darstellung des Herrn („Lichtmess“)</w:t>
      </w:r>
    </w:p>
    <w:p>
      <w:pPr>
        <w:pStyle w:val="Thema"/>
        <w:ind w:hanging="284" w:left="284" w:right="0"/>
        <w:rPr/>
      </w:pPr>
      <w:r>
        <w:rPr/>
        <w:t>*</w:t>
        <w:tab/>
        <w:t>Blasiussegen</w:t>
      </w:r>
    </w:p>
    <w:p>
      <w:pPr>
        <w:pStyle w:val="Thema"/>
        <w:rPr/>
      </w:pPr>
      <w:r>
        <w:rPr/>
      </w:r>
    </w:p>
    <w:p>
      <w:pPr>
        <w:pStyle w:val="Thema"/>
        <w:rPr>
          <w:b/>
          <w:i/>
          <w:i/>
        </w:rPr>
      </w:pPr>
      <w:r>
        <w:rPr>
          <w:b/>
          <w:i/>
        </w:rPr>
        <w:t>Nähere und unmittelbare Vorbereitung</w:t>
      </w:r>
    </w:p>
    <w:p>
      <w:pPr>
        <w:pStyle w:val="Thema"/>
        <w:ind w:hanging="284" w:left="284" w:right="0"/>
        <w:rPr/>
      </w:pPr>
      <w:r>
        <w:rPr/>
        <w:t>*</w:t>
        <w:tab/>
        <w:t>Weihnachten:</w:t>
      </w:r>
    </w:p>
    <w:p>
      <w:pPr>
        <w:pStyle w:val="Thema"/>
        <w:numPr>
          <w:ilvl w:val="0"/>
          <w:numId w:val="1"/>
        </w:numPr>
        <w:tabs>
          <w:tab w:val="clear" w:pos="708"/>
          <w:tab w:val="left" w:pos="284" w:leader="none"/>
        </w:tabs>
        <w:ind w:hanging="720" w:left="720" w:right="0"/>
        <w:rPr/>
      </w:pPr>
      <w:r>
        <w:rPr/>
        <w:t>Adveniatkollekte an Weihnachten</w:t>
      </w:r>
    </w:p>
    <w:p>
      <w:pPr>
        <w:pStyle w:val="Thema"/>
        <w:numPr>
          <w:ilvl w:val="0"/>
          <w:numId w:val="1"/>
        </w:numPr>
        <w:tabs>
          <w:tab w:val="clear" w:pos="708"/>
          <w:tab w:val="left" w:pos="284" w:leader="none"/>
        </w:tabs>
        <w:ind w:hanging="720" w:left="720" w:right="0"/>
        <w:rPr/>
      </w:pPr>
      <w:r>
        <w:rPr/>
        <w:t>Berücksichtigung des Heiligen Jahres</w:t>
      </w:r>
    </w:p>
    <w:p>
      <w:pPr>
        <w:pStyle w:val="Thema"/>
        <w:numPr>
          <w:ilvl w:val="0"/>
          <w:numId w:val="1"/>
        </w:numPr>
        <w:tabs>
          <w:tab w:val="clear" w:pos="708"/>
          <w:tab w:val="left" w:pos="284" w:leader="none"/>
        </w:tabs>
        <w:ind w:hanging="720" w:left="720" w:right="0"/>
        <w:rPr/>
      </w:pPr>
      <w:r>
        <w:rPr/>
        <w:t>Wortgottesdienst für Kinder am Heiligabend</w:t>
      </w:r>
    </w:p>
    <w:p>
      <w:pPr>
        <w:pStyle w:val="Thema"/>
        <w:numPr>
          <w:ilvl w:val="0"/>
          <w:numId w:val="1"/>
        </w:numPr>
        <w:tabs>
          <w:tab w:val="clear" w:pos="708"/>
          <w:tab w:val="left" w:pos="284" w:leader="none"/>
        </w:tabs>
        <w:ind w:hanging="720" w:left="720" w:right="0"/>
        <w:rPr/>
      </w:pPr>
      <w:r>
        <w:rPr/>
        <w:t>Christmette</w:t>
      </w:r>
    </w:p>
    <w:p>
      <w:pPr>
        <w:pStyle w:val="Thema"/>
        <w:numPr>
          <w:ilvl w:val="0"/>
          <w:numId w:val="1"/>
        </w:numPr>
        <w:tabs>
          <w:tab w:val="clear" w:pos="708"/>
          <w:tab w:val="left" w:pos="284" w:leader="none"/>
        </w:tabs>
        <w:ind w:hanging="720" w:left="720" w:right="0"/>
        <w:rPr/>
      </w:pPr>
      <w:r>
        <w:rPr/>
        <w:t>Feierliche Messe am Weihnachtsfeiertag</w:t>
      </w:r>
    </w:p>
    <w:p>
      <w:pPr>
        <w:pStyle w:val="Thema"/>
        <w:numPr>
          <w:ilvl w:val="0"/>
          <w:numId w:val="1"/>
        </w:numPr>
        <w:tabs>
          <w:tab w:val="clear" w:pos="708"/>
          <w:tab w:val="left" w:pos="284" w:leader="none"/>
        </w:tabs>
        <w:ind w:hanging="720" w:left="720" w:right="0"/>
        <w:rPr/>
      </w:pPr>
      <w:r>
        <w:rPr/>
        <w:t>Vesper (evtl. mit Schola)</w:t>
      </w:r>
    </w:p>
    <w:p>
      <w:pPr>
        <w:pStyle w:val="Thema"/>
        <w:ind w:hanging="284" w:left="284" w:right="0"/>
        <w:rPr/>
      </w:pPr>
      <w:r>
        <w:rPr/>
        <w:t>*</w:t>
        <w:tab/>
        <w:t>Kindersegnung am Fest der Unschuldigen Kinder (Benediktionale S. 38ff.)</w:t>
      </w:r>
    </w:p>
    <w:p>
      <w:pPr>
        <w:pStyle w:val="Thema"/>
        <w:ind w:hanging="284" w:left="284" w:right="0"/>
        <w:rPr/>
      </w:pPr>
      <w:r>
        <w:rPr/>
        <w:t>*</w:t>
        <w:tab/>
        <w:t>Jahresschlussgottesdienst</w:t>
      </w:r>
    </w:p>
    <w:p>
      <w:pPr>
        <w:pStyle w:val="Thema"/>
        <w:ind w:hanging="284" w:left="284" w:right="0"/>
        <w:rPr/>
      </w:pPr>
      <w:r>
        <w:rPr/>
        <w:t>*</w:t>
        <w:tab/>
        <w:t>meditativer Silvesterabend</w:t>
      </w:r>
    </w:p>
    <w:p>
      <w:pPr>
        <w:pStyle w:val="Thema"/>
        <w:ind w:hanging="284" w:left="284" w:right="0"/>
        <w:rPr/>
      </w:pPr>
      <w:r>
        <w:rPr/>
        <w:t>*</w:t>
        <w:tab/>
        <w:t>Gottesdienste an Neujahr</w:t>
      </w:r>
    </w:p>
    <w:p>
      <w:pPr>
        <w:pStyle w:val="Thema"/>
        <w:ind w:hanging="284" w:left="284" w:right="0"/>
        <w:rPr/>
      </w:pPr>
      <w:r>
        <w:rPr/>
        <w:t>*</w:t>
        <w:tab/>
        <w:t>Erscheinung des Herrn</w:t>
      </w:r>
    </w:p>
    <w:p>
      <w:pPr>
        <w:pStyle w:val="Thema"/>
        <w:numPr>
          <w:ilvl w:val="0"/>
          <w:numId w:val="1"/>
        </w:numPr>
        <w:tabs>
          <w:tab w:val="clear" w:pos="708"/>
          <w:tab w:val="left" w:pos="284" w:leader="none"/>
        </w:tabs>
        <w:ind w:hanging="720" w:left="720" w:right="0"/>
        <w:rPr/>
      </w:pPr>
      <w:r>
        <w:rPr/>
        <w:t>Aussendung der Sternsinger, Häusersegnung</w:t>
      </w:r>
    </w:p>
    <w:p>
      <w:pPr>
        <w:pStyle w:val="Thema"/>
        <w:numPr>
          <w:ilvl w:val="0"/>
          <w:numId w:val="1"/>
        </w:numPr>
        <w:tabs>
          <w:tab w:val="clear" w:pos="708"/>
          <w:tab w:val="left" w:pos="284" w:leader="none"/>
        </w:tabs>
        <w:ind w:hanging="720" w:left="720" w:right="0"/>
        <w:rPr/>
      </w:pPr>
      <w:r>
        <w:rPr/>
        <w:t>Segnung an Epiphanie: Wasser, Salz, Kreide, Weihrauch.</w:t>
      </w:r>
    </w:p>
    <w:p>
      <w:pPr>
        <w:pStyle w:val="Thema"/>
        <w:rPr/>
      </w:pPr>
      <w:r>
        <w:rPr/>
      </w:r>
    </w:p>
    <w:p>
      <w:pPr>
        <w:pStyle w:val="Thema"/>
        <w:rPr>
          <w:b/>
        </w:rPr>
      </w:pPr>
      <w:r>
        <w:rPr>
          <w:b/>
        </w:rPr>
        <w:t>Diskussions- und Studienthema für Dezember wie im November, S. 26</w:t>
      </w:r>
    </w:p>
    <w:p>
      <w:pPr>
        <w:pStyle w:val="Hinweis"/>
        <w:rPr>
          <w:b/>
        </w:rPr>
      </w:pPr>
      <w:r>
        <w:rPr>
          <w:b/>
        </w:rPr>
      </w:r>
    </w:p>
    <w:p>
      <w:pPr>
        <w:pStyle w:val="Hinweis"/>
        <w:spacing w:before="0" w:after="60"/>
        <w:jc w:val="center"/>
        <w:rPr>
          <w:b/>
        </w:rPr>
      </w:pPr>
      <w:r>
        <w:rPr>
          <w:b/>
        </w:rPr>
        <w:t>ADVENT</w:t>
      </w:r>
    </w:p>
    <w:p>
      <w:pPr>
        <w:pStyle w:val="Hinweis"/>
        <w:rPr/>
      </w:pPr>
      <w:r>
        <w:rPr/>
        <w:t>Die Adventszeit hat einen dreifachen Charakter: sie ist einerseits Vorbereitungszeit auf die weihnachtlichen Hochfeste, an denen wir des ersten Kommens des Gottessohnes zu den Menschen gedenken. Weiterhin lenkt die Adventszeit zugleich durch dieses Gedenken die Herzen hin zur Erwartung heute und fördert die Bereitschaft, sich für seine Gegenwart im Heute zu öffnen und drittens will uns die Adventszeit die Erwartung verlebendigen, dass Christus am Ende der Zeiten wiederkommt um die Schöpfung zu vollenden. So ist die Adventszeit eine Zeit hingebender und freudiger Erwartung; freilich sollte der Gedanke der Umkehr der Herzen und des Aufbruchs im Glauben nicht völlig in den Hintergrund treten. Die Adventszeit beginnt mit der 1. Vesper des 1. Adventssonntags und endet vor der 1. Vesper von Weihnachten (KJ Nr. 39/40).</w:t>
      </w:r>
    </w:p>
    <w:p>
      <w:pPr>
        <w:pStyle w:val="Hinweis"/>
        <w:rPr/>
      </w:pPr>
      <w:r>
        <w:rPr/>
        <w:t>Die vier Adventssonntage sind von folgenden Themen geprägt: 1. Wachet und betet; 2. Bereitet den Weg des Herrn (Johannes der Täufer: Mahnung zur Umkehr); 3. Freut euch im Herrn (frohe Erwartung); 4. Ich bin die Magd des Herrn (Maria: Bereitschaft im Glauben).</w:t>
      </w:r>
    </w:p>
    <w:p>
      <w:pPr>
        <w:pStyle w:val="Hinweis"/>
        <w:rPr/>
      </w:pPr>
      <w:r>
        <w:rPr>
          <w:b/>
        </w:rPr>
        <w:t>Messe:</w:t>
      </w:r>
      <w:r>
        <w:rPr/>
        <w:t xml:space="preserve"> Mit dem 1. Adventssonntag beginnt das Lesejahr C (Sonntagsevangelien nach Lukas). Messlektionar C/III. Wenn nicht anders angegeben, wird eine der Adventspräfationen ausgewählt.</w:t>
      </w:r>
    </w:p>
    <w:p>
      <w:pPr>
        <w:pStyle w:val="Hinweis"/>
        <w:rPr/>
      </w:pPr>
      <w:r>
        <w:rPr/>
        <w:t xml:space="preserve">Als Messformular stehen für die festfreien Wochentage </w:t>
      </w:r>
      <w:r>
        <w:rPr>
          <w:b/>
        </w:rPr>
        <w:t>bis zum 16. Dezember</w:t>
      </w:r>
      <w:r>
        <w:rPr/>
        <w:t xml:space="preserve"> zur Wahl:</w:t>
      </w:r>
    </w:p>
    <w:p>
      <w:pPr>
        <w:pStyle w:val="Hinweis"/>
        <w:numPr>
          <w:ilvl w:val="0"/>
          <w:numId w:val="4"/>
        </w:numPr>
        <w:tabs>
          <w:tab w:val="clear" w:pos="708"/>
        </w:tabs>
        <w:ind w:hanging="284" w:left="284" w:right="0"/>
        <w:rPr/>
      </w:pPr>
      <w:r>
        <w:rPr/>
        <w:t>Messe vom Wochentag (eigene Formulare)</w:t>
      </w:r>
    </w:p>
    <w:p>
      <w:pPr>
        <w:pStyle w:val="Hinweis"/>
        <w:numPr>
          <w:ilvl w:val="0"/>
          <w:numId w:val="4"/>
        </w:numPr>
        <w:tabs>
          <w:tab w:val="clear" w:pos="708"/>
        </w:tabs>
        <w:ind w:hanging="284" w:left="284" w:right="0"/>
        <w:rPr/>
      </w:pPr>
      <w:r>
        <w:rPr/>
        <w:t>Messe eines Heiligen, der an diesem Tag im Kalender verzeichnet ist</w:t>
      </w:r>
    </w:p>
    <w:p>
      <w:pPr>
        <w:pStyle w:val="Hinweis"/>
        <w:numPr>
          <w:ilvl w:val="0"/>
          <w:numId w:val="4"/>
        </w:numPr>
        <w:tabs>
          <w:tab w:val="clear" w:pos="708"/>
        </w:tabs>
        <w:ind w:hanging="284" w:left="284" w:right="0"/>
        <w:rPr/>
      </w:pPr>
      <w:r>
        <w:rPr/>
        <w:t>Roratemessen (MB II 890ff. bzw. MMB 10-14) mit den laufenden Tageslesungen</w:t>
      </w:r>
    </w:p>
    <w:p>
      <w:pPr>
        <w:pStyle w:val="Hinweis"/>
        <w:numPr>
          <w:ilvl w:val="0"/>
          <w:numId w:val="0"/>
        </w:numPr>
        <w:ind w:hanging="0" w:left="0"/>
        <w:rPr/>
      </w:pPr>
      <w:r>
        <w:rPr/>
        <w:t>Nur in Ausnahmefällen:</w:t>
      </w:r>
    </w:p>
    <w:p>
      <w:pPr>
        <w:pStyle w:val="Hinweis"/>
        <w:numPr>
          <w:ilvl w:val="0"/>
          <w:numId w:val="3"/>
        </w:numPr>
        <w:tabs>
          <w:tab w:val="clear" w:pos="708"/>
        </w:tabs>
        <w:ind w:hanging="284" w:left="284" w:right="0"/>
        <w:rPr/>
      </w:pPr>
      <w:r>
        <w:rPr/>
        <w:t>Messen für ein besonderes Anliegen</w:t>
      </w:r>
    </w:p>
    <w:p>
      <w:pPr>
        <w:pStyle w:val="Hinweis"/>
        <w:numPr>
          <w:ilvl w:val="0"/>
          <w:numId w:val="3"/>
        </w:numPr>
        <w:tabs>
          <w:tab w:val="clear" w:pos="708"/>
        </w:tabs>
        <w:ind w:hanging="284" w:left="284" w:right="0"/>
        <w:rPr/>
      </w:pPr>
      <w:r>
        <w:rPr/>
        <w:t>andere Votivmessen</w:t>
      </w:r>
    </w:p>
    <w:p>
      <w:pPr>
        <w:pStyle w:val="Hinweis"/>
        <w:numPr>
          <w:ilvl w:val="0"/>
          <w:numId w:val="3"/>
        </w:numPr>
        <w:tabs>
          <w:tab w:val="clear" w:pos="708"/>
        </w:tabs>
        <w:spacing w:before="0" w:after="60"/>
        <w:ind w:hanging="284" w:left="284" w:right="0"/>
        <w:rPr/>
      </w:pPr>
      <w:r>
        <w:rPr/>
        <w:t>Totenmessen bei besonderen Anlässen (z. B. Jahresgedächtnis)</w:t>
      </w:r>
    </w:p>
    <w:p>
      <w:pPr>
        <w:pStyle w:val="Hinweis"/>
        <w:spacing w:before="0" w:after="60"/>
        <w:rPr/>
      </w:pPr>
      <w:r>
        <w:rPr/>
        <w:t xml:space="preserve">Die </w:t>
      </w:r>
      <w:r>
        <w:rPr>
          <w:b/>
        </w:rPr>
        <w:t>Perikopen</w:t>
      </w:r>
      <w:r>
        <w:rPr/>
        <w:t xml:space="preserve"> aus dem Werktagslektionar haben im Allgemeinen den Vorzug; vgl. dazu Hinweise in der Einleitung MB I 66*/319.</w:t>
      </w:r>
    </w:p>
    <w:p>
      <w:pPr>
        <w:pStyle w:val="Hinweis"/>
        <w:spacing w:before="0" w:after="60"/>
        <w:rPr/>
      </w:pPr>
      <w:r>
        <w:rPr>
          <w:b/>
        </w:rPr>
        <w:t>Perikopen an den Wochentagen: Messlektionar IV</w:t>
      </w:r>
      <w:r>
        <w:rPr/>
        <w:t xml:space="preserve"> (geprägte Zeiten)</w:t>
      </w:r>
    </w:p>
    <w:p>
      <w:pPr>
        <w:pStyle w:val="Hinweis"/>
        <w:spacing w:before="0" w:after="60"/>
        <w:rPr/>
      </w:pPr>
      <w:r>
        <w:rPr>
          <w:b/>
        </w:rPr>
        <w:t>Offizium</w:t>
      </w:r>
      <w:r>
        <w:rPr/>
        <w:t>: Stundenbuch I, Lektionar I/1; LH vol. I.</w:t>
      </w:r>
    </w:p>
    <w:p>
      <w:pPr>
        <w:pStyle w:val="Hinweis"/>
        <w:spacing w:before="0" w:after="60"/>
        <w:rPr/>
      </w:pPr>
      <w:r>
        <w:rPr>
          <w:b/>
        </w:rPr>
        <w:t>Adventsandachten:</w:t>
      </w:r>
      <w:r>
        <w:rPr>
          <w:bCs/>
        </w:rPr>
        <w:t xml:space="preserve"> Das Heftchen „Adventsandachten“, Bischöfl. Ordinariat, Eichstätt, 1986, bietet eine gute Hilfe für die Gestaltung der Andachten an den vier Adventsonntagen.</w:t>
      </w:r>
    </w:p>
    <w:p>
      <w:pPr>
        <w:pStyle w:val="Hinweis"/>
        <w:spacing w:before="0" w:after="60"/>
        <w:rPr/>
      </w:pPr>
      <w:r>
        <w:rPr>
          <w:b/>
        </w:rPr>
        <w:t>Segnung des Adventskranzes:</w:t>
      </w:r>
      <w:r>
        <w:rPr>
          <w:bCs/>
        </w:rPr>
        <w:t xml:space="preserve"> Benediktionale S. 25.</w:t>
      </w:r>
    </w:p>
    <w:p>
      <w:pPr>
        <w:pStyle w:val="Hinweis"/>
        <w:rPr/>
      </w:pPr>
      <w:r>
        <w:rPr>
          <w:b/>
        </w:rPr>
        <w:t>Hausgottesdienst</w:t>
      </w:r>
      <w:r>
        <w:rPr/>
        <w:t xml:space="preserve"> am Montag, 2. Dezember, 19.30 Uhr.</w:t>
      </w:r>
    </w:p>
    <w:p>
      <w:pPr>
        <w:pStyle w:val="Hinweis"/>
        <w:rPr/>
      </w:pPr>
      <w:r>
        <w:rPr/>
      </w:r>
    </w:p>
    <w:p>
      <w:pPr>
        <w:pStyle w:val="Tagestitel"/>
        <w:rPr/>
      </w:pPr>
      <w:r>
        <w:rPr/>
        <w:t>1</w:t>
        <w:tab/>
        <w:t>So</w:t>
        <w:tab/>
        <w:t>+ 1. ADVENTSSONNTAG</w:t>
      </w:r>
    </w:p>
    <w:p>
      <w:pPr>
        <w:pStyle w:val="Offiziumsangaben"/>
        <w:rPr/>
      </w:pPr>
      <w:r>
        <w:rPr>
          <w:b/>
        </w:rPr>
        <w:t>Off</w:t>
      </w:r>
      <w:r>
        <w:rPr/>
        <w:tab/>
        <w:t>vom Sonntag, 1. Woche, Te Deum</w:t>
      </w:r>
    </w:p>
    <w:p>
      <w:pPr>
        <w:pStyle w:val="AngabenzurMesse"/>
        <w:rPr/>
      </w:pPr>
      <w:r>
        <w:rPr/>
        <w:t>V</w:t>
        <w:tab/>
      </w:r>
      <w:r>
        <w:rPr>
          <w:b/>
        </w:rPr>
        <w:t>M</w:t>
      </w:r>
      <w:r>
        <w:rPr/>
        <w:tab/>
        <w:t>vom Sonntag, Cr, Prf Advent I, feierlicher Schlusssegen (MB II 532)</w:t>
      </w:r>
    </w:p>
    <w:p>
      <w:pPr>
        <w:pStyle w:val="Lesungsangaben"/>
        <w:rPr/>
      </w:pPr>
      <w:r>
        <w:rPr>
          <w:lang w:val="en-US"/>
        </w:rPr>
        <w:t>L1:</w:t>
        <w:tab/>
        <w:t>Jer 33,14–16</w:t>
      </w:r>
    </w:p>
    <w:p>
      <w:pPr>
        <w:pStyle w:val="Lesungsangaben"/>
        <w:rPr>
          <w:lang w:val="en-US"/>
        </w:rPr>
      </w:pPr>
      <w:r>
        <w:rPr>
          <w:lang w:val="en-US"/>
        </w:rPr>
        <w:t>APs:</w:t>
        <w:tab/>
        <w:t>Ps 25,4–5.8–9.10 u. 14 (Kv: 1; GL 307,5)</w:t>
      </w:r>
    </w:p>
    <w:p>
      <w:pPr>
        <w:pStyle w:val="Lesungsangaben"/>
        <w:rPr/>
      </w:pPr>
      <w:r>
        <w:rPr/>
        <w:t>L2:</w:t>
        <w:tab/>
        <w:t>1 Thess 3,12 – 4,2</w:t>
      </w:r>
    </w:p>
    <w:p>
      <w:pPr>
        <w:pStyle w:val="Lesungsangaben"/>
        <w:rPr/>
      </w:pPr>
      <w:r>
        <w:rPr/>
        <w:t>Ev:</w:t>
        <w:tab/>
        <w:t>Lk 21,25–28.34–36</w:t>
      </w:r>
    </w:p>
    <w:p>
      <w:pPr>
        <w:pStyle w:val="Priester-Sterbetag"/>
        <w:rPr/>
      </w:pPr>
      <w:r>
        <w:rPr/>
      </w:r>
    </w:p>
    <w:p>
      <w:pPr>
        <w:pStyle w:val="Priester-Sterbetag"/>
        <w:rPr/>
      </w:pPr>
      <w:r>
        <w:rPr/>
        <w:t>Meier Michael, Ingolstadt-Unsernherrn, + 1941, 47 J.</w:t>
      </w:r>
    </w:p>
    <w:p>
      <w:pPr>
        <w:pStyle w:val="Priester-Sterbetag"/>
        <w:rPr/>
      </w:pPr>
      <w:r>
        <w:rPr/>
        <w:t>Harrer Ludwig, Eutenhofen, + 1954, 58 J.</w:t>
      </w:r>
    </w:p>
    <w:p>
      <w:pPr>
        <w:pStyle w:val="Priester-Sterbetag"/>
        <w:rPr/>
      </w:pPr>
      <w:r>
        <w:rPr/>
        <w:t>Roith Josef, Berching, + 1969, 82 J.</w:t>
      </w:r>
    </w:p>
    <w:p>
      <w:pPr>
        <w:pStyle w:val="Priester-Sterbetag"/>
        <w:rPr/>
      </w:pPr>
      <w:r>
        <w:rPr/>
      </w:r>
    </w:p>
    <w:p>
      <w:pPr>
        <w:pStyle w:val="Hinweis"/>
        <w:rPr>
          <w:b/>
        </w:rPr>
      </w:pPr>
      <w:r>
        <w:rPr>
          <w:b/>
        </w:rPr>
        <w:t>Hinweis auf die Quatemberwoche:</w:t>
      </w:r>
    </w:p>
    <w:p>
      <w:pPr>
        <w:pStyle w:val="Hinweis"/>
        <w:rPr/>
      </w:pPr>
      <w:r>
        <w:rPr/>
        <w:t>Die erste Woche im Advent wird als</w:t>
      </w:r>
      <w:r>
        <w:rPr>
          <w:i/>
        </w:rPr>
        <w:t xml:space="preserve"> Quatemberwoche</w:t>
      </w:r>
      <w:r>
        <w:rPr/>
        <w:t xml:space="preserve"> begangen (vgl. Bemerkung am 1. Fastensonntag). An einem der Tage der Quatemberwoche möge ein gut vorbereiteter und gut gestalteter Bußgottesdienst gehalten werden. Vgl. Synodenbeschluss Sakramentenpastoral C. 4.2: „Der Bußgottesdienst soll in jeder Gemeinde - vor allem in der österlichen Bußzeit (Fastenzeit) und in der Adventszeit - seinen festen Platz haben.“ Als Zeiten für den Bußgottesdienst eignen sich vor allem die Quatemberwochen im Advent und in der Fastenzeit. Die liturgische Form des Bußgottesdienstes ist in der neuen Ordnung „Die Feier der Buße“ (Vorbemerkungen Nr. 36; Anhang II: Beispiele für Bußgottesdienste) und in den Beispielen im GL 596,2 dargestellt. (Vgl. auch die Vorbemerkungen MB I 78*/45 bis 73 und die eigene Quatembermesse MB II 265.)</w:t>
      </w:r>
    </w:p>
    <w:p>
      <w:pPr>
        <w:pStyle w:val="Hinweis"/>
        <w:rPr/>
      </w:pPr>
      <w:r>
        <w:rPr/>
      </w:r>
    </w:p>
    <w:p>
      <w:pPr>
        <w:pStyle w:val="Tagestitel"/>
        <w:rPr/>
      </w:pPr>
      <w:r>
        <w:rPr/>
        <w:t>2</w:t>
        <w:tab/>
        <w:t>Mo</w:t>
        <w:tab/>
        <w:t>der 1. Adventswoche</w:t>
      </w:r>
    </w:p>
    <w:p>
      <w:pPr>
        <w:pStyle w:val="Tagestitel2"/>
        <w:rPr>
          <w:b w:val="false"/>
        </w:rPr>
      </w:pPr>
      <w:r>
        <w:rPr/>
        <w:tab/>
      </w:r>
      <w:r>
        <w:rPr>
          <w:b w:val="false"/>
        </w:rPr>
        <w:t>18. Jahrestag der Weihe von Bischof Gregor Maria</w:t>
      </w:r>
    </w:p>
    <w:p>
      <w:pPr>
        <w:pStyle w:val="Tagestitel2"/>
        <w:rPr/>
      </w:pPr>
      <w:r>
        <w:rPr/>
        <w:t>g</w:t>
        <w:tab/>
        <w:t xml:space="preserve">Hl. Luzius, </w:t>
      </w:r>
      <w:r>
        <w:rPr>
          <w:b w:val="false"/>
        </w:rPr>
        <w:t>Bischof von Chur, Märtyrer (RK)</w:t>
      </w:r>
    </w:p>
    <w:p>
      <w:pPr>
        <w:pStyle w:val="Offiziumsangaben"/>
        <w:suppressAutoHyphens w:val="true"/>
        <w:rPr/>
      </w:pPr>
      <w:r>
        <w:rPr>
          <w:b/>
        </w:rPr>
        <w:t>Off</w:t>
      </w:r>
      <w:r>
        <w:rPr/>
        <w:tab/>
        <w:t>vom Tag oder vom g</w:t>
      </w:r>
    </w:p>
    <w:p>
      <w:pPr>
        <w:pStyle w:val="AngabenzurMesse"/>
        <w:rPr/>
      </w:pPr>
      <w:r>
        <w:rPr/>
        <w:t>V</w:t>
        <w:tab/>
      </w:r>
      <w:r>
        <w:rPr>
          <w:b/>
        </w:rPr>
        <w:t>M</w:t>
      </w:r>
      <w:r>
        <w:rPr/>
        <w:tab/>
        <w:t>vom Tag, Fürbitte für Bischof Gregor Maria</w:t>
      </w:r>
    </w:p>
    <w:p>
      <w:pPr>
        <w:pStyle w:val="Lesungsangaben"/>
        <w:rPr/>
      </w:pPr>
      <w:r>
        <w:rPr/>
        <w:t>L:</w:t>
        <w:tab/>
        <w:t>Jes 2,1–5</w:t>
      </w:r>
    </w:p>
    <w:p>
      <w:pPr>
        <w:pStyle w:val="Lesungsangaben"/>
        <w:rPr/>
      </w:pPr>
      <w:r>
        <w:rPr/>
        <w:t>Ev:</w:t>
        <w:tab/>
        <w:t>Mt 8,5–11</w:t>
      </w:r>
    </w:p>
    <w:p>
      <w:pPr>
        <w:pStyle w:val="AngabenzurMesse"/>
        <w:suppressAutoHyphens w:val="true"/>
        <w:rPr/>
      </w:pPr>
      <w:r>
        <w:rPr/>
        <w:t>R</w:t>
        <w:tab/>
      </w:r>
      <w:r>
        <w:rPr>
          <w:b/>
        </w:rPr>
        <w:t>M</w:t>
      </w:r>
      <w:r>
        <w:rPr/>
        <w:tab/>
        <w:t>vom hl. Luzius (Com My)</w:t>
      </w:r>
    </w:p>
    <w:p>
      <w:pPr>
        <w:pStyle w:val="OffMessLesAngaben"/>
        <w:suppressAutoHyphens w:val="true"/>
        <w:rPr/>
      </w:pPr>
      <w:r>
        <w:rPr/>
        <w:t>L und Ev vom Tag oder aus den AuswL, z. B.:</w:t>
      </w:r>
    </w:p>
    <w:p>
      <w:pPr>
        <w:pStyle w:val="Lesungsangaben"/>
        <w:rPr/>
      </w:pPr>
      <w:r>
        <w:rPr/>
        <w:t>L:</w:t>
        <w:tab/>
        <w:t>Jak 1,12–18</w:t>
      </w:r>
    </w:p>
    <w:p>
      <w:pPr>
        <w:pStyle w:val="Lesungsangaben"/>
        <w:rPr/>
      </w:pPr>
      <w:r>
        <w:rPr/>
        <w:t>Ev:</w:t>
        <w:tab/>
        <w:t>Joh 10,11–16</w:t>
      </w:r>
    </w:p>
    <w:p>
      <w:pPr>
        <w:pStyle w:val="Priester-Sterbetag"/>
        <w:rPr>
          <w:sz w:val="14"/>
          <w:szCs w:val="14"/>
        </w:rPr>
      </w:pPr>
      <w:r>
        <w:rPr>
          <w:sz w:val="14"/>
          <w:szCs w:val="14"/>
        </w:rPr>
      </w:r>
    </w:p>
    <w:p>
      <w:pPr>
        <w:pStyle w:val="Priester-Sterbetag"/>
        <w:rPr/>
      </w:pPr>
      <w:r>
        <w:rPr/>
        <w:t>Handl Josef, Georgensgmünd, + 2021, 82 J.</w:t>
      </w:r>
    </w:p>
    <w:p>
      <w:pPr>
        <w:pStyle w:val="Priester-Sterbetag"/>
        <w:rPr/>
      </w:pPr>
      <w:r>
        <w:rPr/>
      </w:r>
    </w:p>
    <w:p>
      <w:pPr>
        <w:pStyle w:val="Hinweis"/>
        <w:rPr/>
      </w:pPr>
      <w:r>
        <w:rPr>
          <w:b/>
        </w:rPr>
        <w:t xml:space="preserve">Hinweis: </w:t>
      </w:r>
      <w:r>
        <w:rPr/>
        <w:t>19.30 Uhr Hausgottesdienst (19.15 Uhr Läuten der Glocken)</w:t>
      </w:r>
    </w:p>
    <w:p>
      <w:pPr>
        <w:pStyle w:val="Hinweis"/>
        <w:rPr/>
      </w:pPr>
      <w:r>
        <w:rPr/>
      </w:r>
    </w:p>
    <w:p>
      <w:pPr>
        <w:pStyle w:val="Tagestitel"/>
        <w:rPr/>
      </w:pPr>
      <w:r>
        <w:rPr/>
        <w:t>3</w:t>
        <w:tab/>
        <w:t>Di</w:t>
        <w:tab/>
        <w:t xml:space="preserve">Hl. Franz Xaver, </w:t>
      </w:r>
      <w:r>
        <w:rPr>
          <w:b w:val="false"/>
        </w:rPr>
        <w:t>Ordenspriester, Glaubensbote in</w:t>
      </w:r>
    </w:p>
    <w:p>
      <w:pPr>
        <w:pStyle w:val="Tagestitel"/>
        <w:rPr/>
      </w:pPr>
      <w:r>
        <w:rPr/>
        <w:tab/>
        <w:t>G</w:t>
        <w:tab/>
      </w:r>
      <w:r>
        <w:rPr>
          <w:b w:val="false"/>
        </w:rPr>
        <w:t>Indien und Ostasien</w:t>
      </w:r>
    </w:p>
    <w:p>
      <w:pPr>
        <w:pStyle w:val="Offiziumsangaben2"/>
        <w:rPr/>
      </w:pPr>
      <w:r>
        <w:rPr/>
        <w:tab/>
      </w:r>
      <w:r>
        <w:rPr>
          <w:b/>
        </w:rPr>
        <w:t>Off</w:t>
      </w:r>
      <w:r>
        <w:rPr/>
        <w:tab/>
        <w:t>vom G</w:t>
      </w:r>
    </w:p>
    <w:p>
      <w:pPr>
        <w:pStyle w:val="AngabenzurMesse"/>
        <w:rPr/>
      </w:pPr>
      <w:r>
        <w:rPr/>
        <w:t>W</w:t>
        <w:tab/>
      </w:r>
      <w:r>
        <w:rPr>
          <w:b/>
        </w:rPr>
        <w:t>M</w:t>
      </w:r>
      <w:r>
        <w:rPr/>
        <w:tab/>
        <w:t>vom hl. Franz Xaver (Com Gb)</w:t>
      </w:r>
    </w:p>
    <w:p>
      <w:pPr>
        <w:pStyle w:val="Lesungsangaben"/>
        <w:rPr/>
      </w:pPr>
      <w:r>
        <w:rPr/>
        <w:t>L:</w:t>
        <w:tab/>
        <w:t>Jes 11,1–10</w:t>
      </w:r>
    </w:p>
    <w:p>
      <w:pPr>
        <w:pStyle w:val="Lesungsangaben"/>
        <w:rPr/>
      </w:pPr>
      <w:r>
        <w:rPr/>
        <w:t>Ev:</w:t>
        <w:tab/>
        <w:t>Lk 10,21–24</w:t>
      </w:r>
    </w:p>
    <w:p>
      <w:pPr>
        <w:pStyle w:val="OffMessLesAngaben"/>
        <w:suppressAutoHyphens w:val="true"/>
        <w:rPr/>
      </w:pPr>
      <w:r>
        <w:rPr/>
        <w:t>oder aus den AuswL, z. B.:</w:t>
      </w:r>
    </w:p>
    <w:p>
      <w:pPr>
        <w:pStyle w:val="Lesungsangaben"/>
        <w:rPr/>
      </w:pPr>
      <w:r>
        <w:rPr/>
        <w:t>L:</w:t>
        <w:tab/>
        <w:t>1 Kor 9,16–19.22–23</w:t>
      </w:r>
    </w:p>
    <w:p>
      <w:pPr>
        <w:pStyle w:val="Lesungsangaben"/>
        <w:rPr/>
      </w:pPr>
      <w:r>
        <w:rPr/>
        <w:t>Ev:</w:t>
        <w:tab/>
        <w:t>Mk 16,15–20</w:t>
      </w:r>
    </w:p>
    <w:p>
      <w:pPr>
        <w:pStyle w:val="Priester-Sterbetag"/>
        <w:rPr/>
      </w:pPr>
      <w:r>
        <w:rPr/>
        <w:t>Bertele Leopold, St. Veit, + 1949, 78 J.</w:t>
      </w:r>
    </w:p>
    <w:p>
      <w:pPr>
        <w:pStyle w:val="Priester-Sterbetag"/>
        <w:rPr/>
      </w:pPr>
      <w:r>
        <w:rPr/>
        <w:t>Kirchbauer Adolf, Ingolstadt, + 1958, 76 J.</w:t>
      </w:r>
    </w:p>
    <w:p>
      <w:pPr>
        <w:pStyle w:val="Priester-Sterbetag"/>
        <w:rPr/>
      </w:pPr>
      <w:r>
        <w:rPr/>
      </w:r>
    </w:p>
    <w:p>
      <w:pPr>
        <w:pStyle w:val="Hinweis"/>
        <w:rPr/>
      </w:pPr>
      <w:r>
        <w:rPr>
          <w:b/>
        </w:rPr>
        <w:t xml:space="preserve">Hinweis auf den seligen Adolph Kolping: </w:t>
      </w:r>
      <w:r>
        <w:rPr/>
        <w:t>Die Kongregation für den Gottesdienst und die Sakramentenordnung hat mit Schreiben vom 13. April 1992 den Bischöfen Deutschlands gestattet, den seligen Adolph Kolping in ihren Diözesen am 4. Dezember als nichtgebotenen Gedenktag zu feiern. Unser Bischof hat aufgrund dieses Schreibens den seligen Adolph Kolping in das Diözesanproprium aufgenommen.</w:t>
      </w:r>
    </w:p>
    <w:p>
      <w:pPr>
        <w:pStyle w:val="Hinweis"/>
        <w:rPr/>
      </w:pPr>
      <w:r>
        <w:rPr/>
        <w:t>Als Sohn eines Schäfers wurde Adolph Kolping am 8. Dezember 1813 in Kerpen bei Köln geboren. Dort besuchte er die Volksschule und erlernte das Schuhmacherhandwerk. Da dieser Beruf ihn nicht ausfüllte, entschloss er sich, Priester zu werden. Am 13. April 1845 wurde er zum Priester geweiht. In der Industriestadt Wuppertal-Elberfeld lernte er das soziale Elend der Arbeiter kennen. Angeregt durch den Lehrer Johann Gregor Breuer fand Kolping seine Lebensaufgabe darin, sich der jungen Handwerker und Arbeiter in ihrer sozialen Not anzunehmen und ihnen in der Kirche Heimat zu geben. Als Domvikar in Köln gründete er am 6.5.1849 den Kölner Gesellenverein, der zur Urzelle des Internationalen Kolpingwerkes wurde. Adolph Kolping starb am 4. Dezember 1865. Sein Grab ist in der Minoritenkirche in Köln. Der hl. Papst Johannes Paul II. hat ihn am 27. Oktober 1991 seliggesprochen.</w:t>
      </w:r>
    </w:p>
    <w:p>
      <w:pPr>
        <w:pStyle w:val="Hinweis"/>
        <w:rPr/>
      </w:pPr>
      <w:r>
        <w:rPr/>
      </w:r>
    </w:p>
    <w:p>
      <w:pPr>
        <w:pStyle w:val="Tagestitel"/>
        <w:rPr/>
      </w:pPr>
      <w:r>
        <w:rPr/>
        <w:t>4</w:t>
        <w:tab/>
        <w:t>Mi</w:t>
        <w:tab/>
        <w:t>der 1. Adventswoche</w:t>
      </w:r>
    </w:p>
    <w:p>
      <w:pPr>
        <w:pStyle w:val="Tagestitel2"/>
        <w:rPr/>
      </w:pPr>
      <w:r>
        <w:rPr/>
        <w:t>g</w:t>
        <w:tab/>
        <w:t xml:space="preserve">Hl. Barbara, </w:t>
      </w:r>
      <w:r>
        <w:rPr>
          <w:b w:val="false"/>
        </w:rPr>
        <w:t>Märtyrin in Nikomedien (RK)</w:t>
      </w:r>
    </w:p>
    <w:p>
      <w:pPr>
        <w:pStyle w:val="Tagestitel2"/>
        <w:rPr/>
      </w:pPr>
      <w:r>
        <w:rPr/>
        <w:t>g</w:t>
        <w:tab/>
        <w:t xml:space="preserve">Hl. Johannes von Damaskus, </w:t>
      </w:r>
      <w:r>
        <w:rPr>
          <w:b w:val="false"/>
        </w:rPr>
        <w:t>Priester, Kirchenlehrer</w:t>
      </w:r>
    </w:p>
    <w:p>
      <w:pPr>
        <w:pStyle w:val="Tagestitel2"/>
        <w:rPr/>
      </w:pPr>
      <w:r>
        <w:rPr/>
        <w:t>g</w:t>
        <w:tab/>
        <w:t xml:space="preserve">Sel. Adolph Kolping, </w:t>
      </w:r>
      <w:r>
        <w:rPr>
          <w:b w:val="false"/>
        </w:rPr>
        <w:t>Priester (DK)</w:t>
      </w:r>
    </w:p>
    <w:p>
      <w:pPr>
        <w:pStyle w:val="Offiziumsangaben"/>
        <w:suppressAutoHyphens w:val="true"/>
        <w:rPr/>
      </w:pPr>
      <w:r>
        <w:rPr>
          <w:b/>
        </w:rPr>
        <w:t>Off</w:t>
      </w:r>
      <w:r>
        <w:rPr/>
        <w:tab/>
        <w:t>vom Tag oder von einem g</w:t>
      </w:r>
    </w:p>
    <w:p>
      <w:pPr>
        <w:pStyle w:val="AngabenzurMesse"/>
        <w:rPr/>
      </w:pPr>
      <w:r>
        <w:rPr/>
        <w:t>V</w:t>
        <w:tab/>
      </w:r>
      <w:r>
        <w:rPr>
          <w:b/>
        </w:rPr>
        <w:t>M</w:t>
      </w:r>
      <w:r>
        <w:rPr/>
        <w:tab/>
        <w:t>vom Tag</w:t>
      </w:r>
    </w:p>
    <w:p>
      <w:pPr>
        <w:pStyle w:val="Lesungsangaben"/>
        <w:rPr/>
      </w:pPr>
      <w:r>
        <w:rPr/>
        <w:t>L:</w:t>
        <w:tab/>
        <w:t>Jes 25,6–10a</w:t>
      </w:r>
    </w:p>
    <w:p>
      <w:pPr>
        <w:pStyle w:val="Lesungsangaben"/>
        <w:rPr/>
      </w:pPr>
      <w:r>
        <w:rPr/>
        <w:t>Ev:</w:t>
        <w:tab/>
        <w:t>Mt 15,29–37</w:t>
      </w:r>
    </w:p>
    <w:p>
      <w:pPr>
        <w:pStyle w:val="Lesungsangaben"/>
        <w:rPr/>
      </w:pPr>
      <w:r>
        <w:rPr/>
      </w:r>
    </w:p>
    <w:p>
      <w:pPr>
        <w:pStyle w:val="Lesungsangaben"/>
        <w:rPr/>
      </w:pPr>
      <w:r>
        <w:rPr/>
      </w:r>
    </w:p>
    <w:p>
      <w:pPr>
        <w:pStyle w:val="Lesungsangaben"/>
        <w:rPr/>
      </w:pPr>
      <w:r>
        <w:rPr/>
      </w:r>
    </w:p>
    <w:p>
      <w:pPr>
        <w:pStyle w:val="AngabenzurMesse"/>
        <w:rPr/>
      </w:pPr>
      <w:r>
        <w:rPr/>
        <w:t>R</w:t>
        <w:tab/>
      </w:r>
      <w:r>
        <w:rPr>
          <w:b/>
        </w:rPr>
        <w:t>M</w:t>
      </w:r>
      <w:r>
        <w:rPr/>
        <w:tab/>
        <w:t>von der hl. Barbara (Com My)</w:t>
      </w:r>
    </w:p>
    <w:p>
      <w:pPr>
        <w:pStyle w:val="OffMessLesAngaben"/>
        <w:suppressAutoHyphens w:val="true"/>
        <w:rPr/>
      </w:pPr>
      <w:r>
        <w:rPr/>
        <w:t>L und Ev vom Tag oder aus den AuswL, z. B.:</w:t>
      </w:r>
    </w:p>
    <w:p>
      <w:pPr>
        <w:pStyle w:val="Lesungsangaben"/>
        <w:rPr/>
      </w:pPr>
      <w:r>
        <w:rPr/>
        <w:t>L:</w:t>
        <w:tab/>
        <w:t>Röm 8,31b–39</w:t>
      </w:r>
    </w:p>
    <w:p>
      <w:pPr>
        <w:pStyle w:val="Lesungsangaben"/>
        <w:rPr/>
      </w:pPr>
      <w:r>
        <w:rPr/>
        <w:t>Ev:</w:t>
        <w:tab/>
        <w:t>Mt 10,34–39</w:t>
      </w:r>
    </w:p>
    <w:p>
      <w:pPr>
        <w:pStyle w:val="AngabenzurMesse"/>
        <w:suppressAutoHyphens w:val="true"/>
        <w:rPr/>
      </w:pPr>
      <w:r>
        <w:rPr/>
        <w:t>W</w:t>
        <w:tab/>
      </w:r>
      <w:r>
        <w:rPr>
          <w:b/>
        </w:rPr>
        <w:t>M</w:t>
      </w:r>
      <w:r>
        <w:rPr/>
        <w:tab/>
        <w:t>vom hl. Johannes (Com Ss oder Kl)</w:t>
      </w:r>
    </w:p>
    <w:p>
      <w:pPr>
        <w:pStyle w:val="OffMessLesAngaben"/>
        <w:suppressAutoHyphens w:val="true"/>
        <w:rPr/>
      </w:pPr>
      <w:r>
        <w:rPr/>
        <w:t>L und Ev vom Tag oder aus den AuswL, z. B.:</w:t>
      </w:r>
    </w:p>
    <w:p>
      <w:pPr>
        <w:pStyle w:val="Lesungsangaben"/>
        <w:rPr/>
      </w:pPr>
      <w:r>
        <w:rPr/>
        <w:t>L:</w:t>
        <w:tab/>
        <w:t>2 Tim 1,13–14; 2,1–3</w:t>
      </w:r>
    </w:p>
    <w:p>
      <w:pPr>
        <w:pStyle w:val="Lesungsangaben"/>
        <w:rPr/>
      </w:pPr>
      <w:r>
        <w:rPr/>
        <w:t>Ev:</w:t>
        <w:tab/>
        <w:t>Mt 25,14–30</w:t>
      </w:r>
    </w:p>
    <w:p>
      <w:pPr>
        <w:pStyle w:val="AngabenzurMesse"/>
        <w:rPr/>
      </w:pPr>
      <w:r>
        <w:rPr/>
        <w:t>W</w:t>
        <w:tab/>
      </w:r>
      <w:r>
        <w:rPr>
          <w:b/>
        </w:rPr>
        <w:t>M</w:t>
      </w:r>
      <w:r>
        <w:rPr/>
        <w:tab/>
        <w:t>vom sel. Adolph Kolping (Com Ht) – Mess-proprium Eichstätt 1993, S. 27f. (MB Ergänzungsheft zur 2. Auflage, 2010, S. 24, bzw. Handreichung, 2023, S. 61) – Lied: GL 887,1,3,8</w:t>
      </w:r>
    </w:p>
    <w:p>
      <w:pPr>
        <w:pStyle w:val="OffMessLesAngaben"/>
        <w:rPr/>
      </w:pPr>
      <w:r>
        <w:rPr/>
        <w:t>L und Ev. vom Tag oder aus den AuswL, z. B.</w:t>
      </w:r>
    </w:p>
    <w:p>
      <w:pPr>
        <w:pStyle w:val="Lesungsangaben"/>
        <w:ind w:hanging="397" w:left="1304" w:right="0"/>
        <w:rPr>
          <w:lang w:val="en-GB"/>
        </w:rPr>
      </w:pPr>
      <w:r>
        <w:rPr>
          <w:lang w:val="en-GB"/>
        </w:rPr>
        <w:t>L:</w:t>
        <w:tab/>
        <w:t>Jak 2,14–17 (ML IV S.420, ML IV [2022] S.425)</w:t>
      </w:r>
    </w:p>
    <w:p>
      <w:pPr>
        <w:pStyle w:val="Lesungsangaben"/>
        <w:ind w:hanging="397" w:left="1304" w:right="0"/>
        <w:rPr/>
      </w:pPr>
      <w:r>
        <w:rPr/>
        <w:t>Ev:</w:t>
        <w:tab/>
        <w:t>Mt 5,13–16 (ML IV S.732, ML IV [2022] S.736) oder Mt 25,14–23 (ML IV S.734, ML IV [2022] S.738)</w:t>
      </w:r>
    </w:p>
    <w:p>
      <w:pPr>
        <w:pStyle w:val="Priester-Sterbetag"/>
        <w:rPr/>
      </w:pPr>
      <w:r>
        <w:rPr/>
      </w:r>
    </w:p>
    <w:p>
      <w:pPr>
        <w:pStyle w:val="Priester-Sterbetag"/>
        <w:rPr/>
      </w:pPr>
      <w:r>
        <w:rPr/>
        <w:t>Hofbeck Heinrich, Ingolstadt, + 1978, 64 J.</w:t>
      </w:r>
    </w:p>
    <w:p>
      <w:pPr>
        <w:pStyle w:val="Priester-Sterbetag"/>
        <w:rPr/>
      </w:pPr>
      <w:r>
        <w:rPr/>
        <w:t>Meyer Johann, Burggriesbach und Forchheim, + 1994, 72 J.</w:t>
      </w:r>
    </w:p>
    <w:p>
      <w:pPr>
        <w:pStyle w:val="Priester-Sterbetag"/>
        <w:rPr/>
      </w:pPr>
      <w:r>
        <w:rPr/>
        <w:t>Fuchs Ludwig, Diakon, Berching, + 2020, 59 J.</w:t>
      </w:r>
    </w:p>
    <w:p>
      <w:pPr>
        <w:pStyle w:val="Priester-Sterbetag"/>
        <w:rPr/>
      </w:pPr>
      <w:r>
        <w:rPr/>
      </w:r>
    </w:p>
    <w:p>
      <w:pPr>
        <w:pStyle w:val="Hinweis"/>
        <w:rPr/>
      </w:pPr>
      <w:r>
        <w:rPr>
          <w:b/>
        </w:rPr>
        <w:t>Hinweis:</w:t>
      </w:r>
      <w:r>
        <w:rPr/>
        <w:t xml:space="preserve"> Das Kolpingwerk Diözesanverband Eichstätt, Burgstr. 8, 85072 Eichstätt hat 2021 ein „Beiheft zum Gotteslob für das Bistum Eichstätt“ herausgegeben, das mit seinen etwa 38 Liedern für das Kirchenjahr über den Kreis der Kolpingmitglieder hinaus von Interesse sein kann.</w:t>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Tagestitel"/>
        <w:rPr/>
      </w:pPr>
      <w:r>
        <w:rPr/>
        <w:t>5</w:t>
        <w:tab/>
        <w:t>Do</w:t>
        <w:tab/>
        <w:t>der 1. Adventswoche</w:t>
      </w:r>
    </w:p>
    <w:p>
      <w:pPr>
        <w:pStyle w:val="AllgBemerkungenoEinzug"/>
        <w:rPr/>
      </w:pPr>
      <w:r>
        <w:rPr/>
        <w:t xml:space="preserve">(Monatlicher Gebetstag um geistliche Berufungen. Leitwort: </w:t>
      </w:r>
      <w:r>
        <w:rPr>
          <w:i/>
        </w:rPr>
        <w:t>„Ihr alle aber seid Brüder“</w:t>
      </w:r>
      <w:r>
        <w:rPr/>
        <w:t xml:space="preserve"> [Mt 23,8]. Intention: Caritative Berufe [Sozialarbeiter &amp; Erzieher])</w:t>
      </w:r>
    </w:p>
    <w:p>
      <w:pPr>
        <w:pStyle w:val="Tagestitel2"/>
        <w:rPr/>
      </w:pPr>
      <w:r>
        <w:rPr/>
        <w:t>g</w:t>
        <w:tab/>
        <w:t xml:space="preserve">Hl. Sola, </w:t>
      </w:r>
      <w:r>
        <w:rPr>
          <w:b w:val="false"/>
        </w:rPr>
        <w:t>Priester, Glaubensbote in Franken (+ am 3.12.794) (DK)</w:t>
      </w:r>
    </w:p>
    <w:p>
      <w:pPr>
        <w:pStyle w:val="Tagestitel2"/>
        <w:rPr/>
      </w:pPr>
      <w:r>
        <w:rPr/>
        <w:t>g</w:t>
        <w:tab/>
        <w:t xml:space="preserve">Hl. Anno, </w:t>
      </w:r>
      <w:r>
        <w:rPr>
          <w:b w:val="false"/>
        </w:rPr>
        <w:t>Bischof von Köln, Reichskanzler (RK)</w:t>
      </w:r>
    </w:p>
    <w:p>
      <w:pPr>
        <w:pStyle w:val="Offiziumsangaben"/>
        <w:rPr/>
      </w:pPr>
      <w:r>
        <w:rPr>
          <w:b/>
        </w:rPr>
        <w:t>Off</w:t>
      </w:r>
      <w:r>
        <w:rPr/>
        <w:tab/>
        <w:t>vom Tag oder von einem g, Eigentexte für Sola StE 133-138</w:t>
      </w:r>
    </w:p>
    <w:p>
      <w:pPr>
        <w:pStyle w:val="AngabenzurMesse"/>
        <w:rPr/>
      </w:pPr>
      <w:r>
        <w:rPr/>
        <w:t>V</w:t>
        <w:tab/>
      </w:r>
      <w:r>
        <w:rPr>
          <w:b/>
        </w:rPr>
        <w:t>M</w:t>
      </w:r>
      <w:r>
        <w:rPr/>
        <w:tab/>
        <w:t>vom Tag</w:t>
      </w:r>
    </w:p>
    <w:p>
      <w:pPr>
        <w:pStyle w:val="Lesungsangaben"/>
        <w:rPr/>
      </w:pPr>
      <w:r>
        <w:rPr/>
        <w:t>L:</w:t>
        <w:tab/>
        <w:t>Jes 26,1–6</w:t>
      </w:r>
    </w:p>
    <w:p>
      <w:pPr>
        <w:pStyle w:val="Lesungsangaben"/>
        <w:rPr/>
      </w:pPr>
      <w:r>
        <w:rPr/>
        <w:t>Ev:</w:t>
        <w:tab/>
        <w:t>Mt 7,21.24–27</w:t>
      </w:r>
    </w:p>
    <w:p>
      <w:pPr>
        <w:pStyle w:val="AngabenzurMesse"/>
        <w:rPr/>
      </w:pPr>
      <w:r>
        <w:rPr/>
        <w:t>W</w:t>
        <w:tab/>
      </w:r>
      <w:r>
        <w:rPr>
          <w:b/>
        </w:rPr>
        <w:t>M</w:t>
        <w:tab/>
      </w:r>
      <w:r>
        <w:rPr/>
        <w:t>vom hl. Sola: Messproprium Eichstätt 1993, S. 28f.</w:t>
      </w:r>
    </w:p>
    <w:p>
      <w:pPr>
        <w:pStyle w:val="OffMessLesAngaben"/>
        <w:rPr/>
      </w:pPr>
      <w:r>
        <w:rPr/>
        <w:t>L und Ev vom Tag oder aus den AuswL, z. B.</w:t>
      </w:r>
    </w:p>
    <w:p>
      <w:pPr>
        <w:pStyle w:val="Lesungsangaben"/>
        <w:rPr/>
      </w:pPr>
      <w:r>
        <w:rPr/>
        <w:t>L:</w:t>
        <w:tab/>
        <w:t>Gen 12, 1-4a</w:t>
      </w:r>
    </w:p>
    <w:p>
      <w:pPr>
        <w:pStyle w:val="Lesungsangaben"/>
        <w:rPr/>
      </w:pPr>
      <w:r>
        <w:rPr/>
        <w:t>Ev:</w:t>
        <w:tab/>
        <w:t>Lk 12,32-34</w:t>
      </w:r>
    </w:p>
    <w:p>
      <w:pPr>
        <w:pStyle w:val="Offiziumsangaben"/>
        <w:rPr/>
      </w:pPr>
      <w:r>
        <w:rPr/>
        <w:t>(Messlektionar VI 654 und 509 bzw. MLE 48f.)</w:t>
      </w:r>
    </w:p>
    <w:p>
      <w:pPr>
        <w:pStyle w:val="AngabenzurMesse"/>
        <w:rPr/>
      </w:pPr>
      <w:r>
        <w:rPr/>
        <w:t>W</w:t>
        <w:tab/>
      </w:r>
      <w:r>
        <w:rPr>
          <w:b/>
        </w:rPr>
        <w:t>M</w:t>
      </w:r>
      <w:r>
        <w:rPr/>
        <w:tab/>
        <w:t>vom hl. Anno (Com Bi)</w:t>
      </w:r>
    </w:p>
    <w:p>
      <w:pPr>
        <w:pStyle w:val="OffMessLesAngaben"/>
        <w:suppressAutoHyphens w:val="true"/>
        <w:rPr/>
      </w:pPr>
      <w:r>
        <w:rPr/>
        <w:t>L und Ev vom Tag oder aus den AuswL, z. B.:</w:t>
      </w:r>
    </w:p>
    <w:p>
      <w:pPr>
        <w:pStyle w:val="Lesungsangaben"/>
        <w:rPr/>
      </w:pPr>
      <w:r>
        <w:rPr/>
        <w:t>L:</w:t>
        <w:tab/>
        <w:t>Eph 4,1–7.11–13</w:t>
      </w:r>
    </w:p>
    <w:p>
      <w:pPr>
        <w:pStyle w:val="Lesungsangaben"/>
        <w:rPr/>
      </w:pPr>
      <w:r>
        <w:rPr/>
        <w:t>Ev:</w:t>
        <w:tab/>
        <w:t>Mt 23,8–12</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Donaubauer Stanislaus, Pfahldorf, + 1964, 86 J.</w:t>
      </w:r>
    </w:p>
    <w:p>
      <w:pPr>
        <w:pStyle w:val="Priester-Sterbetag"/>
        <w:rPr/>
      </w:pPr>
      <w:r>
        <w:rPr/>
        <w:t>Oechsel Johann, Eichstätt, + 2008, 81 J.</w:t>
      </w:r>
    </w:p>
    <w:p>
      <w:pPr>
        <w:pStyle w:val="Priester-Sterbetag"/>
        <w:rPr/>
      </w:pPr>
      <w:r>
        <w:rPr/>
      </w:r>
    </w:p>
    <w:p>
      <w:pPr>
        <w:pStyle w:val="Tagestitel"/>
        <w:rPr>
          <w:b w:val="false"/>
        </w:rPr>
      </w:pPr>
      <w:r>
        <w:rPr/>
        <w:t>6</w:t>
        <w:tab/>
        <w:t>Fr</w:t>
        <w:tab/>
        <w:t>der 1. Adventswoche</w:t>
      </w:r>
      <w:r>
        <w:rPr>
          <w:b w:val="false"/>
        </w:rPr>
        <w:t xml:space="preserve"> (Herz-Jesu-Freitag)</w:t>
      </w:r>
    </w:p>
    <w:p>
      <w:pPr>
        <w:pStyle w:val="Tagestitel2"/>
        <w:rPr/>
      </w:pPr>
      <w:r>
        <w:rPr/>
        <w:t>g</w:t>
        <w:tab/>
        <w:t xml:space="preserve">Hl. Nikolaus, </w:t>
      </w:r>
      <w:r>
        <w:rPr>
          <w:b w:val="false"/>
        </w:rPr>
        <w:t>Bischof von Myra</w:t>
      </w:r>
    </w:p>
    <w:p>
      <w:pPr>
        <w:pStyle w:val="Offiziumsangaben"/>
        <w:suppressAutoHyphens w:val="true"/>
        <w:rPr/>
      </w:pPr>
      <w:r>
        <w:rPr>
          <w:b/>
        </w:rPr>
        <w:t>Off</w:t>
      </w:r>
      <w:r>
        <w:rPr/>
        <w:tab/>
        <w:t>vom Tag oder vom g</w:t>
      </w:r>
    </w:p>
    <w:p>
      <w:pPr>
        <w:pStyle w:val="AngabenzurMesse"/>
        <w:rPr/>
      </w:pPr>
      <w:r>
        <w:rPr/>
        <w:t>V</w:t>
        <w:tab/>
      </w:r>
      <w:r>
        <w:rPr>
          <w:b/>
        </w:rPr>
        <w:t>M</w:t>
      </w:r>
      <w:r>
        <w:rPr/>
        <w:tab/>
        <w:t>vom Tag</w:t>
      </w:r>
    </w:p>
    <w:p>
      <w:pPr>
        <w:pStyle w:val="Lesungsangaben"/>
        <w:rPr/>
      </w:pPr>
      <w:r>
        <w:rPr/>
        <w:t>L:</w:t>
        <w:tab/>
        <w:t>Jes 29,17–24</w:t>
      </w:r>
    </w:p>
    <w:p>
      <w:pPr>
        <w:pStyle w:val="Lesungsangaben"/>
        <w:rPr/>
      </w:pPr>
      <w:r>
        <w:rPr/>
        <w:t>Ev:</w:t>
        <w:tab/>
        <w:t>Mt 9,27–31</w:t>
      </w:r>
    </w:p>
    <w:p>
      <w:pPr>
        <w:pStyle w:val="AngabenzurMesse"/>
        <w:rPr/>
      </w:pPr>
      <w:r>
        <w:rPr/>
        <w:t>W</w:t>
        <w:tab/>
      </w:r>
      <w:r>
        <w:rPr>
          <w:b/>
        </w:rPr>
        <w:t>M</w:t>
      </w:r>
      <w:r>
        <w:rPr/>
        <w:tab/>
        <w:t>vom hl. Nikolaus (Com Bi) - GL 877</w:t>
      </w:r>
    </w:p>
    <w:p>
      <w:pPr>
        <w:pStyle w:val="OffMessLesAngaben"/>
        <w:rPr/>
      </w:pPr>
      <w:r>
        <w:rPr/>
        <w:t>L und Ev vom Tag oder aus den AuswL, z. B.:</w:t>
      </w:r>
    </w:p>
    <w:p>
      <w:pPr>
        <w:pStyle w:val="Lesungsangaben"/>
        <w:rPr/>
      </w:pPr>
      <w:r>
        <w:rPr/>
        <w:t>L:</w:t>
        <w:tab/>
        <w:t>Jes 6,1-8 oder Jes 58,6-11 (Messlektionar IV</w:t>
        <w:tab/>
        <w:t>718, 15 oder ML IV [2022] S.724)</w:t>
      </w:r>
    </w:p>
    <w:p>
      <w:pPr>
        <w:pStyle w:val="Lesungsangaben"/>
        <w:rPr/>
      </w:pPr>
      <w:r>
        <w:rPr/>
        <w:t>Ev:</w:t>
        <w:tab/>
        <w:t xml:space="preserve">Lk 10,1-9 oder Joh 15,12-17 (Messlektionar IV </w:t>
      </w:r>
    </w:p>
    <w:p>
      <w:pPr>
        <w:pStyle w:val="Lesungsangaben"/>
        <w:rPr/>
      </w:pPr>
      <w:r>
        <w:rPr/>
        <w:tab/>
        <w:t xml:space="preserve">340 bzw. Lekt V, 1974, 574) Mt 22,34-40 </w:t>
      </w:r>
    </w:p>
    <w:p>
      <w:pPr>
        <w:pStyle w:val="Lesungsangaben"/>
        <w:rPr/>
      </w:pPr>
      <w:r>
        <w:rPr/>
        <w:tab/>
        <w:t xml:space="preserve">(Messlektionar IV 493 bzw. Lekt V, 1974, </w:t>
      </w:r>
    </w:p>
    <w:p>
      <w:pPr>
        <w:pStyle w:val="Lesungsangaben"/>
        <w:rPr/>
      </w:pPr>
      <w:r>
        <w:rPr/>
        <w:tab/>
        <w:t>555)</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sz w:val="8"/>
          <w:szCs w:val="8"/>
        </w:rPr>
      </w:pPr>
      <w:r>
        <w:rPr>
          <w:sz w:val="8"/>
          <w:szCs w:val="8"/>
        </w:rPr>
      </w:r>
    </w:p>
    <w:p>
      <w:pPr>
        <w:pStyle w:val="Priester-Sterbetag"/>
        <w:rPr/>
      </w:pPr>
      <w:r>
        <w:rPr/>
        <w:t>Güthlein Fritz, Laibstadt, + 1998, 63 J.</w:t>
      </w:r>
    </w:p>
    <w:p>
      <w:pPr>
        <w:pStyle w:val="Priester-Sterbetag"/>
        <w:rPr/>
      </w:pPr>
      <w:r>
        <w:rPr/>
        <w:t>Schmid Lorenz, Meilenhofen, + 2000, 89 J.</w:t>
      </w:r>
    </w:p>
    <w:p>
      <w:pPr>
        <w:pStyle w:val="Priester-Sterbetag"/>
        <w:rPr/>
      </w:pPr>
      <w:r>
        <w:rPr/>
        <w:t>Hein Franz, Heilsbronn, + 2004, 91 J.</w:t>
      </w:r>
    </w:p>
    <w:p>
      <w:pPr>
        <w:pStyle w:val="Priester-Sterbetag"/>
        <w:rPr/>
      </w:pPr>
      <w:r>
        <w:rPr/>
        <w:t>Schäfer Alois, Bolivien, Berching, + 2017, 82 J.</w:t>
      </w:r>
    </w:p>
    <w:p>
      <w:pPr>
        <w:pStyle w:val="Priester-Sterbetag"/>
        <w:rPr>
          <w:sz w:val="8"/>
          <w:szCs w:val="8"/>
        </w:rPr>
      </w:pPr>
      <w:r>
        <w:rPr>
          <w:sz w:val="8"/>
          <w:szCs w:val="8"/>
        </w:rPr>
      </w:r>
    </w:p>
    <w:p>
      <w:pPr>
        <w:pStyle w:val="Tagestitel"/>
        <w:rPr/>
      </w:pPr>
      <w:r>
        <w:rPr/>
        <w:t>7</w:t>
        <w:tab/>
        <w:t>Sa</w:t>
        <w:tab/>
        <w:t xml:space="preserve">Hl. Ambrosius, </w:t>
      </w:r>
      <w:r>
        <w:rPr>
          <w:b w:val="false"/>
        </w:rPr>
        <w:t>Bischof von Mailand, Kirchenlehrer</w:t>
      </w:r>
    </w:p>
    <w:p>
      <w:pPr>
        <w:pStyle w:val="Tagestitel2"/>
        <w:rPr/>
      </w:pPr>
      <w:r>
        <w:rPr/>
        <w:t>G</w:t>
        <w:tab/>
      </w:r>
      <w:r>
        <w:rPr>
          <w:b w:val="false"/>
        </w:rPr>
        <w:t>(Herz-Mariä-Samstag)</w:t>
      </w:r>
      <w:r>
        <w:rPr/>
        <w:br/>
        <w:t xml:space="preserve">Off </w:t>
      </w:r>
      <w:r>
        <w:rPr>
          <w:b w:val="false"/>
        </w:rPr>
        <w:t xml:space="preserve">vom G, 1. </w:t>
      </w:r>
      <w:r>
        <w:rPr/>
        <w:t>Vp</w:t>
      </w:r>
      <w:r>
        <w:rPr>
          <w:b w:val="false"/>
        </w:rPr>
        <w:t xml:space="preserve"> vom </w:t>
      </w:r>
      <w:r>
        <w:rPr/>
        <w:t>So</w:t>
      </w:r>
    </w:p>
    <w:p>
      <w:pPr>
        <w:pStyle w:val="AngabenzurMesse"/>
        <w:suppressAutoHyphens w:val="true"/>
        <w:rPr/>
      </w:pPr>
      <w:r>
        <w:rPr/>
        <w:t>W</w:t>
        <w:tab/>
      </w:r>
      <w:r>
        <w:rPr>
          <w:b/>
        </w:rPr>
        <w:t>M</w:t>
      </w:r>
      <w:r>
        <w:rPr/>
        <w:tab/>
        <w:t>vom hl. Ambrosius (Com Bi oder Kl)</w:t>
      </w:r>
    </w:p>
    <w:p>
      <w:pPr>
        <w:pStyle w:val="Lesungsangaben"/>
        <w:rPr/>
      </w:pPr>
      <w:r>
        <w:rPr/>
        <w:t>L:</w:t>
        <w:tab/>
        <w:t>Jes 30,19–21.23–26</w:t>
      </w:r>
    </w:p>
    <w:p>
      <w:pPr>
        <w:pStyle w:val="Lesungsangaben"/>
        <w:rPr/>
      </w:pPr>
      <w:r>
        <w:rPr/>
        <w:t>Ev:</w:t>
        <w:tab/>
        <w:t>Mt 9,35 – 10,1.6–8</w:t>
      </w:r>
    </w:p>
    <w:p>
      <w:pPr>
        <w:pStyle w:val="OffMessLesAngaben"/>
        <w:suppressAutoHyphens w:val="true"/>
        <w:rPr/>
      </w:pPr>
      <w:r>
        <w:rPr/>
        <w:t>oder aus den AuswL, z. B.:</w:t>
      </w:r>
    </w:p>
    <w:p>
      <w:pPr>
        <w:pStyle w:val="Lesungsangaben"/>
        <w:rPr/>
      </w:pPr>
      <w:r>
        <w:rPr/>
        <w:t>L:</w:t>
        <w:tab/>
        <w:t>Eph 3,8–12</w:t>
      </w:r>
    </w:p>
    <w:p>
      <w:pPr>
        <w:pStyle w:val="Lesungsangaben"/>
        <w:rPr/>
      </w:pPr>
      <w:r>
        <w:rPr/>
        <w:t>Ev:</w:t>
        <w:tab/>
        <w:t>Joh 10,11–16</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Hinweis"/>
        <w:rPr/>
      </w:pPr>
      <w:r>
        <w:rPr>
          <w:b/>
        </w:rPr>
        <w:t xml:space="preserve">Hinweis: </w:t>
      </w:r>
      <w:r>
        <w:rPr/>
        <w:t xml:space="preserve">Das Lied GL 227 </w:t>
      </w:r>
      <w:r>
        <w:rPr>
          <w:i/>
        </w:rPr>
        <w:t>Komm, du Heiland aller Welt</w:t>
      </w:r>
      <w:r>
        <w:rPr/>
        <w:t xml:space="preserve"> ist eine Übersetzung des Hymnus Veni redemptor gentium, der vom hl. Ambrosius stammt.</w:t>
      </w:r>
    </w:p>
    <w:p>
      <w:pPr>
        <w:pStyle w:val="Hinweis"/>
        <w:rPr/>
      </w:pPr>
      <w:r>
        <w:rPr/>
      </w:r>
    </w:p>
    <w:p>
      <w:pPr>
        <w:pStyle w:val="Tagestitel"/>
        <w:rPr/>
      </w:pPr>
      <w:r>
        <w:rPr/>
        <w:t>8</w:t>
        <w:tab/>
        <w:t>So</w:t>
        <w:tab/>
        <w:t>+ 2. ADVENTSSONNTAG</w:t>
      </w:r>
    </w:p>
    <w:p>
      <w:pPr>
        <w:pStyle w:val="Offiziumsangaben"/>
        <w:rPr/>
      </w:pPr>
      <w:r>
        <w:rPr/>
        <w:t>Das H der ohne Erbsünde empfangenen Jungfrau und Gottesmutter Maria wird auf Montag verschoben.</w:t>
      </w:r>
    </w:p>
    <w:p>
      <w:pPr>
        <w:pStyle w:val="Offiziumsangaben"/>
        <w:rPr/>
      </w:pPr>
      <w:r>
        <w:rPr>
          <w:b/>
        </w:rPr>
        <w:t>Off</w:t>
      </w:r>
      <w:r>
        <w:rPr/>
        <w:tab/>
        <w:t xml:space="preserve">vom Sonntag, 2. Woche, Te Deum, 2. </w:t>
      </w:r>
      <w:r>
        <w:rPr>
          <w:b/>
        </w:rPr>
        <w:t>Vp</w:t>
      </w:r>
      <w:r>
        <w:rPr/>
        <w:t xml:space="preserve"> vom </w:t>
      </w:r>
      <w:r>
        <w:rPr>
          <w:b/>
        </w:rPr>
        <w:t>So</w:t>
      </w:r>
    </w:p>
    <w:p>
      <w:pPr>
        <w:pStyle w:val="AngabenzurMesse"/>
        <w:rPr/>
      </w:pPr>
      <w:r>
        <w:rPr/>
        <w:t>V</w:t>
        <w:tab/>
      </w:r>
      <w:r>
        <w:rPr>
          <w:b/>
        </w:rPr>
        <w:t>M</w:t>
      </w:r>
      <w:r>
        <w:rPr/>
        <w:tab/>
        <w:t>vom Sonntag, Cr, Prf Advent III, feierlicher Schlusssegen (MB II 532)</w:t>
      </w:r>
    </w:p>
    <w:p>
      <w:pPr>
        <w:pStyle w:val="Lesungsangaben"/>
        <w:rPr/>
      </w:pPr>
      <w:r>
        <w:rPr>
          <w:lang w:val="en-GB"/>
        </w:rPr>
        <w:t>L1:</w:t>
        <w:tab/>
        <w:t>Bar 5,1–9</w:t>
      </w:r>
    </w:p>
    <w:p>
      <w:pPr>
        <w:pStyle w:val="Lesungsangaben"/>
        <w:rPr/>
      </w:pPr>
      <w:r>
        <w:rPr>
          <w:lang w:val="en-GB"/>
        </w:rPr>
        <w:t>APs:</w:t>
        <w:tab/>
        <w:t xml:space="preserve">Ps 126 (125),1–2b.2c–3.4–5.6 </w:t>
      </w:r>
      <w:r>
        <w:rPr>
          <w:lang w:val="en-US"/>
        </w:rPr>
        <w:t>(Kv: 3)</w:t>
      </w:r>
    </w:p>
    <w:p>
      <w:pPr>
        <w:pStyle w:val="Lesungsangaben"/>
        <w:rPr/>
      </w:pPr>
      <w:r>
        <w:rPr/>
        <w:t>L2:</w:t>
        <w:tab/>
        <w:t>Phil 1,4–6.8–11</w:t>
      </w:r>
    </w:p>
    <w:p>
      <w:pPr>
        <w:pStyle w:val="Lesungsangaben"/>
        <w:rPr/>
      </w:pPr>
      <w:r>
        <w:rPr/>
        <w:t>Ev:</w:t>
        <w:tab/>
        <w:t>Lk 3,1–6</w:t>
      </w:r>
    </w:p>
    <w:p>
      <w:pPr>
        <w:pStyle w:val="Priester-Sterbetag"/>
        <w:rPr/>
      </w:pPr>
      <w:r>
        <w:rPr/>
      </w:r>
    </w:p>
    <w:p>
      <w:pPr>
        <w:pStyle w:val="Priester-Sterbetag"/>
        <w:rPr/>
      </w:pPr>
      <w:r>
        <w:rPr/>
        <w:t>Hille Anton, Stopfenheim, + 1996, 81 J.</w:t>
      </w:r>
    </w:p>
    <w:p>
      <w:pPr>
        <w:pStyle w:val="Priester-Sterbetag"/>
        <w:rPr/>
      </w:pPr>
      <w:r>
        <w:rPr/>
        <w:t>Meyer Johann, Ingolstadt, + 2008, 81 J.</w:t>
      </w:r>
    </w:p>
    <w:p>
      <w:pPr>
        <w:pStyle w:val="Priester-Sterbetag"/>
        <w:rPr/>
      </w:pPr>
      <w:r>
        <w:rPr/>
      </w:r>
    </w:p>
    <w:p>
      <w:pPr>
        <w:pStyle w:val="Tagestitel"/>
        <w:rPr/>
      </w:pPr>
      <w:r>
        <w:rPr/>
        <w:t>9</w:t>
        <w:tab/>
        <w:t>Mo</w:t>
        <w:tab/>
        <w:t>HOCHFEST DER OHNE ERBSÜNDE</w:t>
      </w:r>
    </w:p>
    <w:p>
      <w:pPr>
        <w:pStyle w:val="Tagestitel"/>
        <w:rPr/>
      </w:pPr>
      <w:r>
        <w:rPr/>
        <w:tab/>
        <w:t>H</w:t>
        <w:tab/>
        <w:t>EMPFANGENEN JUNGFRAU UND GOTTESMUTTER MARIA</w:t>
      </w:r>
    </w:p>
    <w:p>
      <w:pPr>
        <w:pStyle w:val="Offiziumsangaben2"/>
        <w:rPr>
          <w:szCs w:val="24"/>
        </w:rPr>
      </w:pPr>
      <w:r>
        <w:rPr/>
        <w:tab/>
        <w:t xml:space="preserve">Der g des </w:t>
      </w:r>
      <w:r>
        <w:rPr>
          <w:szCs w:val="24"/>
        </w:rPr>
        <w:t>hl. Johannes Didacus entfällt in diesem Jahr.</w:t>
      </w:r>
    </w:p>
    <w:p>
      <w:pPr>
        <w:pStyle w:val="Offiziumsangaben2"/>
        <w:rPr/>
      </w:pPr>
      <w:r>
        <w:rPr>
          <w:b/>
          <w:szCs w:val="24"/>
        </w:rPr>
        <w:tab/>
      </w:r>
      <w:r>
        <w:rPr>
          <w:b/>
        </w:rPr>
        <w:t>Off</w:t>
      </w:r>
      <w:r>
        <w:rPr/>
        <w:tab/>
        <w:t>vom H, Te Deum</w:t>
      </w:r>
    </w:p>
    <w:p>
      <w:pPr>
        <w:pStyle w:val="AngabenzurMesse"/>
        <w:rPr/>
      </w:pPr>
      <w:r>
        <w:rPr/>
        <w:t>W</w:t>
        <w:tab/>
      </w:r>
      <w:r>
        <w:rPr>
          <w:b/>
        </w:rPr>
        <w:t>M</w:t>
      </w:r>
      <w:r>
        <w:rPr/>
        <w:tab/>
        <w:t>vom H, Gl, Cr, eig Prf, in den Hg I–III eig Einschub, feierlicher Schlusssegen (MB II 554)</w:t>
      </w:r>
    </w:p>
    <w:p>
      <w:pPr>
        <w:pStyle w:val="Lesungsangaben"/>
        <w:rPr/>
      </w:pPr>
      <w:r>
        <w:rPr/>
        <w:t>L1:</w:t>
        <w:tab/>
        <w:t>Gen 3,9–15.20</w:t>
      </w:r>
    </w:p>
    <w:p>
      <w:pPr>
        <w:pStyle w:val="Lesungsangaben"/>
        <w:rPr/>
      </w:pPr>
      <w:r>
        <w:rPr/>
        <w:t>APs:</w:t>
        <w:tab/>
        <w:t>Ps 98,1.2–3b.3c–4 (R: 1ab)</w:t>
      </w:r>
    </w:p>
    <w:p>
      <w:pPr>
        <w:pStyle w:val="Lesungsangaben"/>
        <w:rPr/>
      </w:pPr>
      <w:r>
        <w:rPr/>
        <w:t>L2:</w:t>
        <w:tab/>
        <w:t>Eph 1,3–6.11–12</w:t>
      </w:r>
    </w:p>
    <w:p>
      <w:pPr>
        <w:pStyle w:val="Lesungsangaben"/>
        <w:rPr/>
      </w:pPr>
      <w:r>
        <w:rPr/>
        <w:t>Ev:</w:t>
        <w:tab/>
        <w:t>Lk 1,26–38</w:t>
      </w:r>
    </w:p>
    <w:p>
      <w:pPr>
        <w:pStyle w:val="Priester-Sterbetag"/>
        <w:rPr/>
      </w:pPr>
      <w:r>
        <w:rPr/>
      </w:r>
    </w:p>
    <w:p>
      <w:pPr>
        <w:pStyle w:val="Priester-Sterbetag"/>
        <w:rPr/>
      </w:pPr>
      <w:r>
        <w:rPr/>
        <w:t>Spies Johann, Großlellenfeld und Cronheim, + 1995, 64 J.</w:t>
      </w:r>
    </w:p>
    <w:p>
      <w:pPr>
        <w:pStyle w:val="Priester-Sterbetag"/>
        <w:rPr/>
      </w:pPr>
      <w:r>
        <w:rPr/>
      </w:r>
    </w:p>
    <w:p>
      <w:pPr>
        <w:pStyle w:val="Tagestitel"/>
        <w:rPr/>
      </w:pPr>
      <w:r>
        <w:rPr/>
        <w:t>10</w:t>
        <w:tab/>
        <w:t>Di</w:t>
        <w:tab/>
        <w:t>der 2. Adventswoche</w:t>
      </w:r>
    </w:p>
    <w:p>
      <w:pPr>
        <w:pStyle w:val="Tagestitel2"/>
        <w:rPr/>
      </w:pPr>
      <w:r>
        <w:rPr/>
        <w:t>g</w:t>
        <w:tab/>
        <w:t>Gedenktag Unserer Lieben Frau von Loreto</w:t>
      </w:r>
    </w:p>
    <w:p>
      <w:pPr>
        <w:pStyle w:val="Offiziumsangaben"/>
        <w:suppressAutoHyphens w:val="true"/>
        <w:rPr/>
      </w:pPr>
      <w:r>
        <w:rPr>
          <w:b/>
        </w:rPr>
        <w:t>Off</w:t>
      </w:r>
      <w:r>
        <w:rPr/>
        <w:tab/>
        <w:t>vom Tag oder vom g (Com Maria)</w:t>
      </w:r>
    </w:p>
    <w:p>
      <w:pPr>
        <w:pStyle w:val="AngabenzurMesse"/>
        <w:rPr/>
      </w:pPr>
      <w:r>
        <w:rPr/>
        <w:t>V</w:t>
        <w:tab/>
      </w:r>
      <w:r>
        <w:rPr>
          <w:b/>
        </w:rPr>
        <w:t>M</w:t>
      </w:r>
      <w:r>
        <w:rPr/>
        <w:tab/>
        <w:t>vom Tag</w:t>
      </w:r>
    </w:p>
    <w:p>
      <w:pPr>
        <w:pStyle w:val="Lesungsangaben"/>
        <w:rPr/>
      </w:pPr>
      <w:r>
        <w:rPr/>
        <w:t>L:</w:t>
        <w:tab/>
        <w:t>Jes 40,1–11</w:t>
      </w:r>
    </w:p>
    <w:p>
      <w:pPr>
        <w:pStyle w:val="Lesungsangaben"/>
        <w:rPr/>
      </w:pPr>
      <w:r>
        <w:rPr/>
        <w:t>Ev:</w:t>
        <w:tab/>
        <w:t>Mt 18,12–14</w:t>
      </w:r>
    </w:p>
    <w:p>
      <w:pPr>
        <w:pStyle w:val="AngabenzurMesse"/>
        <w:suppressAutoHyphens w:val="true"/>
        <w:rPr/>
      </w:pPr>
      <w:r>
        <w:rPr/>
        <w:t>W</w:t>
        <w:tab/>
      </w:r>
      <w:r>
        <w:rPr>
          <w:b/>
        </w:rPr>
        <w:t>M</w:t>
      </w:r>
      <w:r>
        <w:rPr/>
        <w:tab/>
        <w:t>vom Gedenktag Unserer Lieben Frau (MB Handreichung 2023, S. 64) (Com Maria), Prf Maria</w:t>
      </w:r>
    </w:p>
    <w:p>
      <w:pPr>
        <w:pStyle w:val="OffMessLesAngaben"/>
        <w:suppressAutoHyphens w:val="true"/>
        <w:rPr/>
      </w:pPr>
      <w:r>
        <w:rPr/>
        <w:t>L und Ev vom Tag oder aus den AuswL, z. B.:</w:t>
      </w:r>
    </w:p>
    <w:p>
      <w:pPr>
        <w:pStyle w:val="Lesungsangaben"/>
        <w:rPr/>
      </w:pPr>
      <w:r>
        <w:rPr/>
        <w:t>L:</w:t>
        <w:tab/>
        <w:t>Jes 7,10–14</w:t>
      </w:r>
    </w:p>
    <w:p>
      <w:pPr>
        <w:pStyle w:val="Lesungsangaben"/>
        <w:rPr/>
      </w:pPr>
      <w:r>
        <w:rPr/>
        <w:t>Ev:</w:t>
        <w:tab/>
        <w:t>Lk 1,26–38</w:t>
      </w:r>
    </w:p>
    <w:p>
      <w:pPr>
        <w:pStyle w:val="Priester-Sterbetag"/>
        <w:rPr/>
      </w:pPr>
      <w:r>
        <w:rPr/>
      </w:r>
    </w:p>
    <w:p>
      <w:pPr>
        <w:pStyle w:val="Priester-Sterbetag"/>
        <w:rPr/>
      </w:pPr>
      <w:r>
        <w:rPr/>
        <w:t>Stengl Johann Bapt., Wachenzell, + 1966, 82 J.</w:t>
      </w:r>
    </w:p>
    <w:p>
      <w:pPr>
        <w:pStyle w:val="Priester-Sterbetag"/>
        <w:rPr/>
      </w:pPr>
      <w:r>
        <w:rPr/>
      </w:r>
    </w:p>
    <w:p>
      <w:pPr>
        <w:pStyle w:val="Hinweis"/>
        <w:rPr/>
      </w:pPr>
      <w:r>
        <w:rPr>
          <w:b/>
          <w:bCs/>
        </w:rPr>
        <w:t xml:space="preserve">Hinweis: </w:t>
      </w:r>
      <w:r>
        <w:rPr>
          <w:bCs/>
        </w:rPr>
        <w:t>Das Heiligtum von Loreto ist der Ursprung einer Marienverehrung, die besonders das Geheimnis der Menschwerdung und das biblische Beispiel der Heiligen Familie betrachtet.</w:t>
      </w:r>
    </w:p>
    <w:p>
      <w:pPr>
        <w:pStyle w:val="Hinweis"/>
        <w:rPr>
          <w:bCs/>
        </w:rPr>
      </w:pPr>
      <w:r>
        <w:rPr>
          <w:bCs/>
        </w:rPr>
        <w:t>Nachdem die Kreuzfahrer das Heilige Land verloren hatten, haben Engel der Überlieferung nach das Haus von Nazaret in der Nacht vom 9. auf den 10. Dezember 1294 an diesen kleinen Ort in der Nähe von Ancona getragen. Vor allem die Lauretanische Litanei verbreitete sich von hier aus in die gesamte Kirche.</w:t>
      </w:r>
    </w:p>
    <w:p>
      <w:pPr>
        <w:pStyle w:val="Hinweis"/>
        <w:rPr>
          <w:bCs/>
        </w:rPr>
      </w:pPr>
      <w:r>
        <w:rPr>
          <w:bCs/>
        </w:rPr>
        <w:t xml:space="preserve">Mehrere Päpste schenkten dem Heiligtum besondere Aufmerksamkeit. Papst Benedikt XV. erklärte Unsere Liebe Frau von Loreto zur Patronin der Luftfahrt. </w:t>
      </w:r>
    </w:p>
    <w:p>
      <w:pPr>
        <w:pStyle w:val="Hinweis"/>
        <w:rPr/>
      </w:pPr>
      <w:r>
        <w:rPr/>
        <w:t>Die lateinische Fassung des Tagesgebets lautet:</w:t>
      </w:r>
    </w:p>
    <w:p>
      <w:pPr>
        <w:pStyle w:val="Thema"/>
        <w:jc w:val="both"/>
        <w:rPr>
          <w:i/>
          <w:i/>
          <w:sz w:val="23"/>
          <w:szCs w:val="23"/>
        </w:rPr>
      </w:pPr>
      <w:r>
        <w:rPr>
          <w:i/>
          <w:sz w:val="23"/>
          <w:szCs w:val="23"/>
        </w:rPr>
        <w:t>Deus, qui promissa Pátribus adimplens beátam Virginem Mariam elegisti, ut matrem fieret Salvatóris, concede nobis illius exémpla sectári, cuius humilitas tibi plácuit, et oboediéntia nobis prófuit.</w:t>
      </w:r>
    </w:p>
    <w:p>
      <w:pPr>
        <w:pStyle w:val="Thema"/>
        <w:jc w:val="both"/>
        <w:rPr>
          <w:i/>
          <w:i/>
          <w:sz w:val="23"/>
          <w:szCs w:val="23"/>
        </w:rPr>
      </w:pPr>
      <w:r>
        <w:rPr>
          <w:i/>
          <w:sz w:val="23"/>
          <w:szCs w:val="23"/>
        </w:rPr>
        <w:t>Per Dóminum.</w:t>
      </w:r>
    </w:p>
    <w:p>
      <w:pPr>
        <w:pStyle w:val="Hinweis"/>
        <w:rPr/>
      </w:pPr>
      <w:r>
        <w:rPr/>
        <w:t>Nichtamtliche Übersetzung des Tagesgebetes: Ergänzungsheft zum Messbuch-eine Handreichung hrg. v. DLi Trier, S. 56:</w:t>
      </w:r>
    </w:p>
    <w:p>
      <w:pPr>
        <w:pStyle w:val="Thema"/>
        <w:jc w:val="both"/>
        <w:rPr>
          <w:i/>
          <w:i/>
          <w:sz w:val="24"/>
          <w:szCs w:val="24"/>
        </w:rPr>
      </w:pPr>
      <w:r>
        <w:rPr>
          <w:i/>
          <w:sz w:val="24"/>
          <w:szCs w:val="24"/>
        </w:rPr>
        <w:t>Herr, unser Gott,</w:t>
      </w:r>
    </w:p>
    <w:p>
      <w:pPr>
        <w:pStyle w:val="Thema"/>
        <w:jc w:val="both"/>
        <w:rPr>
          <w:i/>
          <w:i/>
          <w:sz w:val="24"/>
          <w:szCs w:val="24"/>
        </w:rPr>
      </w:pPr>
      <w:r>
        <w:rPr>
          <w:i/>
          <w:sz w:val="24"/>
          <w:szCs w:val="24"/>
        </w:rPr>
        <w:t>du hast die Verheißungen an die Väter erfüllt</w:t>
      </w:r>
    </w:p>
    <w:p>
      <w:pPr>
        <w:pStyle w:val="Thema"/>
        <w:jc w:val="both"/>
        <w:rPr>
          <w:i/>
          <w:i/>
          <w:sz w:val="24"/>
          <w:szCs w:val="24"/>
        </w:rPr>
      </w:pPr>
      <w:r>
        <w:rPr>
          <w:i/>
          <w:sz w:val="24"/>
          <w:szCs w:val="24"/>
        </w:rPr>
        <w:t>und die selige Jungfrau Maria auserwählt,</w:t>
      </w:r>
    </w:p>
    <w:p>
      <w:pPr>
        <w:pStyle w:val="Thema"/>
        <w:jc w:val="both"/>
        <w:rPr>
          <w:i/>
          <w:i/>
          <w:sz w:val="24"/>
          <w:szCs w:val="24"/>
        </w:rPr>
      </w:pPr>
      <w:r>
        <w:rPr>
          <w:i/>
          <w:sz w:val="24"/>
          <w:szCs w:val="24"/>
        </w:rPr>
        <w:t>Mutter des Erlösers zu werden.</w:t>
      </w:r>
    </w:p>
    <w:p>
      <w:pPr>
        <w:pStyle w:val="Thema"/>
        <w:jc w:val="both"/>
        <w:rPr>
          <w:i/>
          <w:i/>
          <w:sz w:val="24"/>
          <w:szCs w:val="24"/>
        </w:rPr>
      </w:pPr>
      <w:r>
        <w:rPr>
          <w:i/>
          <w:sz w:val="24"/>
          <w:szCs w:val="24"/>
        </w:rPr>
        <w:t>Ihre Demut hat dir gefallen,</w:t>
      </w:r>
    </w:p>
    <w:p>
      <w:pPr>
        <w:pStyle w:val="Thema"/>
        <w:jc w:val="both"/>
        <w:rPr>
          <w:i/>
          <w:i/>
          <w:sz w:val="24"/>
          <w:szCs w:val="24"/>
        </w:rPr>
      </w:pPr>
      <w:r>
        <w:rPr>
          <w:i/>
          <w:sz w:val="24"/>
          <w:szCs w:val="24"/>
        </w:rPr>
        <w:t>und ihr Gehorsam war für uns der Anfang des Heils.</w:t>
      </w:r>
    </w:p>
    <w:p>
      <w:pPr>
        <w:pStyle w:val="Thema"/>
        <w:jc w:val="both"/>
        <w:rPr>
          <w:i/>
          <w:i/>
          <w:sz w:val="24"/>
          <w:szCs w:val="24"/>
        </w:rPr>
      </w:pPr>
      <w:r>
        <w:rPr>
          <w:i/>
          <w:sz w:val="24"/>
          <w:szCs w:val="24"/>
        </w:rPr>
        <w:t>Gib uns die Kraft, ihrem Beispiel zu folgen.</w:t>
      </w:r>
    </w:p>
    <w:p>
      <w:pPr>
        <w:pStyle w:val="Thema"/>
        <w:jc w:val="both"/>
        <w:rPr>
          <w:i/>
          <w:i/>
          <w:sz w:val="24"/>
          <w:szCs w:val="24"/>
        </w:rPr>
      </w:pPr>
      <w:r>
        <w:rPr>
          <w:i/>
          <w:sz w:val="24"/>
          <w:szCs w:val="24"/>
        </w:rPr>
        <w:t>Darum bitten wir durch Jesus Christus.</w:t>
      </w:r>
    </w:p>
    <w:p>
      <w:pPr>
        <w:pStyle w:val="Hinweis"/>
        <w:rPr>
          <w:i/>
          <w:i/>
          <w:sz w:val="24"/>
          <w:szCs w:val="24"/>
        </w:rPr>
      </w:pPr>
      <w:r>
        <w:rPr>
          <w:i/>
          <w:sz w:val="24"/>
          <w:szCs w:val="24"/>
        </w:rPr>
      </w:r>
    </w:p>
    <w:p>
      <w:pPr>
        <w:pStyle w:val="Tagestitel"/>
        <w:rPr/>
      </w:pPr>
      <w:r>
        <w:rPr/>
        <w:t>11</w:t>
        <w:tab/>
        <w:t>Mi</w:t>
        <w:tab/>
        <w:t>der 2. Adventswoche</w:t>
      </w:r>
    </w:p>
    <w:p>
      <w:pPr>
        <w:pStyle w:val="Tagestitel2"/>
        <w:rPr/>
      </w:pPr>
      <w:r>
        <w:rPr/>
        <w:t>g</w:t>
        <w:tab/>
        <w:t xml:space="preserve">Hl. Damasus I., </w:t>
      </w:r>
      <w:r>
        <w:rPr>
          <w:b w:val="false"/>
        </w:rPr>
        <w:t>Papst</w:t>
      </w:r>
    </w:p>
    <w:p>
      <w:pPr>
        <w:pStyle w:val="Offiziumsangaben"/>
        <w:suppressAutoHyphens w:val="true"/>
        <w:rPr/>
      </w:pPr>
      <w:r>
        <w:rPr>
          <w:b/>
        </w:rPr>
        <w:t>Off</w:t>
      </w:r>
      <w:r>
        <w:rPr/>
        <w:tab/>
        <w:t>vom Tag oder vom g</w:t>
      </w:r>
    </w:p>
    <w:p>
      <w:pPr>
        <w:pStyle w:val="AngabenzurMesse"/>
        <w:rPr/>
      </w:pPr>
      <w:r>
        <w:rPr/>
        <w:t>V</w:t>
        <w:tab/>
      </w:r>
      <w:r>
        <w:rPr>
          <w:b/>
        </w:rPr>
        <w:t>M</w:t>
      </w:r>
      <w:r>
        <w:rPr/>
        <w:tab/>
        <w:t>vom Tag</w:t>
      </w:r>
    </w:p>
    <w:p>
      <w:pPr>
        <w:pStyle w:val="Lesungsangaben"/>
        <w:rPr/>
      </w:pPr>
      <w:r>
        <w:rPr/>
        <w:t>L:</w:t>
        <w:tab/>
        <w:t>Jes 40,25–31</w:t>
      </w:r>
    </w:p>
    <w:p>
      <w:pPr>
        <w:pStyle w:val="Lesungsangaben"/>
        <w:rPr/>
      </w:pPr>
      <w:r>
        <w:rPr/>
        <w:t>Ev:</w:t>
        <w:tab/>
        <w:t>Mt 11,28–30</w:t>
      </w:r>
    </w:p>
    <w:p>
      <w:pPr>
        <w:pStyle w:val="AngabenzurMesse"/>
        <w:rPr/>
      </w:pPr>
      <w:r>
        <w:rPr/>
        <w:t>W</w:t>
        <w:tab/>
      </w:r>
      <w:r>
        <w:rPr>
          <w:b/>
        </w:rPr>
        <w:t>M</w:t>
      </w:r>
      <w:r>
        <w:rPr/>
        <w:tab/>
        <w:t>vom hl. Damasus (Com Pp)</w:t>
      </w:r>
    </w:p>
    <w:p>
      <w:pPr>
        <w:pStyle w:val="OffMessLesAngaben"/>
        <w:suppressAutoHyphens w:val="true"/>
        <w:rPr/>
      </w:pPr>
      <w:r>
        <w:rPr/>
        <w:t>L und Ev vom Tag oder aus den AuswL, z. B.:</w:t>
      </w:r>
    </w:p>
    <w:p>
      <w:pPr>
        <w:pStyle w:val="Lesungsangaben"/>
        <w:rPr>
          <w:lang w:val="en-US"/>
        </w:rPr>
      </w:pPr>
      <w:r>
        <w:rPr>
          <w:lang w:val="en-US"/>
        </w:rPr>
        <w:t>L:</w:t>
        <w:tab/>
        <w:t>Apg 20,17–18a.28–32.36</w:t>
      </w:r>
    </w:p>
    <w:p>
      <w:pPr>
        <w:pStyle w:val="Lesungsangaben"/>
        <w:rPr>
          <w:lang w:val="en-US"/>
        </w:rPr>
      </w:pPr>
      <w:r>
        <w:rPr>
          <w:lang w:val="en-US"/>
        </w:rPr>
        <w:t>Ev:</w:t>
        <w:tab/>
        <w:t>Joh 15,9–17</w:t>
      </w:r>
    </w:p>
    <w:p>
      <w:pPr>
        <w:pStyle w:val="Priester-Sterbetag"/>
        <w:rPr>
          <w:lang w:val="en-GB"/>
        </w:rPr>
      </w:pPr>
      <w:r>
        <w:rPr>
          <w:lang w:val="en-GB"/>
        </w:rPr>
      </w:r>
    </w:p>
    <w:p>
      <w:pPr>
        <w:pStyle w:val="Priester-Sterbetag"/>
        <w:rPr/>
      </w:pPr>
      <w:r>
        <w:rPr/>
        <w:t>Meyer Josef, Haunstetten, + 1944, 64 J.</w:t>
      </w:r>
    </w:p>
    <w:p>
      <w:pPr>
        <w:pStyle w:val="Priester-Sterbetag"/>
        <w:rPr/>
      </w:pPr>
      <w:r>
        <w:rPr/>
        <w:t>Heindl Jakob, Wissing, + 1952, 69 J.</w:t>
      </w:r>
    </w:p>
    <w:p>
      <w:pPr>
        <w:pStyle w:val="Priester-Sterbetag"/>
        <w:rPr/>
      </w:pPr>
      <w:r>
        <w:rPr/>
      </w:r>
    </w:p>
    <w:p>
      <w:pPr>
        <w:pStyle w:val="Tagestitel"/>
        <w:rPr/>
      </w:pPr>
      <w:r>
        <w:rPr/>
        <w:t>12</w:t>
        <w:tab/>
        <w:t>Do</w:t>
        <w:tab/>
        <w:t>der 2. Adventswoche</w:t>
      </w:r>
    </w:p>
    <w:p>
      <w:pPr>
        <w:pStyle w:val="Tagestitel2"/>
        <w:rPr/>
      </w:pPr>
      <w:r>
        <w:rPr/>
        <w:t>g</w:t>
        <w:tab/>
        <w:t>Gedenktag Unserer Lieben Frau von Guadalupe</w:t>
      </w:r>
    </w:p>
    <w:p>
      <w:pPr>
        <w:pStyle w:val="Offiziumsangaben"/>
        <w:suppressAutoHyphens w:val="true"/>
        <w:rPr/>
      </w:pPr>
      <w:r>
        <w:rPr>
          <w:b/>
        </w:rPr>
        <w:t>Off</w:t>
      </w:r>
      <w:r>
        <w:rPr/>
        <w:tab/>
        <w:t>vom Tag oder vom g (Com Maria)</w:t>
      </w:r>
    </w:p>
    <w:p>
      <w:pPr>
        <w:pStyle w:val="AngabenzurMesse"/>
        <w:rPr/>
      </w:pPr>
      <w:r>
        <w:rPr/>
        <w:t>V</w:t>
        <w:tab/>
      </w:r>
      <w:r>
        <w:rPr>
          <w:b/>
        </w:rPr>
        <w:t>M</w:t>
      </w:r>
      <w:r>
        <w:rPr/>
        <w:tab/>
        <w:t>vom Tag</w:t>
      </w:r>
    </w:p>
    <w:p>
      <w:pPr>
        <w:pStyle w:val="Lesungsangaben"/>
        <w:rPr/>
      </w:pPr>
      <w:r>
        <w:rPr/>
        <w:t>L:</w:t>
        <w:tab/>
        <w:t>Jes 41,13–20</w:t>
      </w:r>
    </w:p>
    <w:p>
      <w:pPr>
        <w:pStyle w:val="Lesungsangaben"/>
        <w:rPr/>
      </w:pPr>
      <w:r>
        <w:rPr/>
        <w:t>Ev:</w:t>
        <w:tab/>
        <w:t>Mt 11,7b.11–15</w:t>
      </w:r>
    </w:p>
    <w:p>
      <w:pPr>
        <w:pStyle w:val="AngabenzurMesse"/>
        <w:rPr/>
      </w:pPr>
      <w:r>
        <w:rPr/>
        <w:t>W</w:t>
        <w:tab/>
      </w:r>
      <w:r>
        <w:rPr>
          <w:b/>
        </w:rPr>
        <w:t>M</w:t>
      </w:r>
      <w:r>
        <w:rPr/>
        <w:tab/>
        <w:t>vom Gedenktag Unserer Lieben Frau (MB Handreichung 2023, S. 65; bzw. MB Kleinausgabe 2007, 1250) (Com Maria), Prf Maria</w:t>
      </w:r>
    </w:p>
    <w:p>
      <w:pPr>
        <w:pStyle w:val="OffMessLesAngaben"/>
        <w:suppressAutoHyphens w:val="true"/>
        <w:rPr/>
      </w:pPr>
      <w:r>
        <w:rPr/>
        <w:t>L und Ev vom Tag oder aus den AuswL, z. B.:</w:t>
      </w:r>
    </w:p>
    <w:p>
      <w:pPr>
        <w:pStyle w:val="Lesungsangaben"/>
        <w:rPr/>
      </w:pPr>
      <w:r>
        <w:rPr/>
        <w:t>L:</w:t>
        <w:tab/>
        <w:t>Jes 7,10–14</w:t>
      </w:r>
    </w:p>
    <w:p>
      <w:pPr>
        <w:pStyle w:val="Lesungsangaben"/>
        <w:rPr/>
      </w:pPr>
      <w:r>
        <w:rPr/>
        <w:t>Ev:</w:t>
        <w:tab/>
        <w:t>Lk 1,39–47</w:t>
      </w:r>
    </w:p>
    <w:p>
      <w:pPr>
        <w:pStyle w:val="Priester-Sterbetag"/>
        <w:rPr>
          <w:sz w:val="10"/>
          <w:szCs w:val="10"/>
        </w:rPr>
      </w:pPr>
      <w:r>
        <w:rPr>
          <w:sz w:val="10"/>
          <w:szCs w:val="10"/>
        </w:rPr>
      </w:r>
    </w:p>
    <w:p>
      <w:pPr>
        <w:pStyle w:val="Priester-Sterbetag"/>
        <w:rPr/>
      </w:pPr>
      <w:r>
        <w:rPr/>
        <w:t>Reichhart Erhard, Huisheim, Gosheim und Mündling, + 2007, 68 J.</w:t>
      </w:r>
    </w:p>
    <w:p>
      <w:pPr>
        <w:pStyle w:val="Priester-Sterbetag"/>
        <w:rPr/>
      </w:pPr>
      <w:r>
        <w:rPr/>
        <w:t>Eisentraut Engelhard, Neumarkt, + 2007, 81 J.</w:t>
      </w:r>
    </w:p>
    <w:p>
      <w:pPr>
        <w:pStyle w:val="Priester-Sterbetag"/>
        <w:rPr/>
      </w:pPr>
      <w:r>
        <w:rPr/>
        <w:t>Strietzel Wolfgang, Nürnberg, + 2017, 88 J.</w:t>
      </w:r>
    </w:p>
    <w:p>
      <w:pPr>
        <w:pStyle w:val="Priester-Sterbetag"/>
        <w:rPr>
          <w:sz w:val="10"/>
          <w:szCs w:val="10"/>
        </w:rPr>
      </w:pPr>
      <w:r>
        <w:rPr>
          <w:sz w:val="10"/>
          <w:szCs w:val="10"/>
        </w:rPr>
      </w:r>
    </w:p>
    <w:p>
      <w:pPr>
        <w:pStyle w:val="Hinweis"/>
        <w:rPr/>
      </w:pPr>
      <w:r>
        <w:rPr>
          <w:b/>
          <w:bCs/>
        </w:rPr>
        <w:t xml:space="preserve">Hinweis: </w:t>
      </w:r>
      <w:r>
        <w:rPr/>
        <w:t xml:space="preserve">Am 9. Dezember 1531 erschien dem Juan Diego, - ein Ureinwohner Lateinamerikas, der die Taufe empfing, - die Jungfrau Maria und beauftragte ihn, an dieser Stelle eine Kirche ihr zu Ehren zu errichten. Durch das Rosenwunder am 12. Dezember wurde der Bischof von der Echtheit des Auftrags überzeugt und ließ zur Verehrung des Gnadenbildes Unserer Lieben Frau von Guadalupe noch 1531 eine Kapelle erbauen. 1695 wurde die große Basilika errichtet </w:t>
      </w:r>
    </w:p>
    <w:p>
      <w:pPr>
        <w:pStyle w:val="Hinweis"/>
        <w:rPr/>
      </w:pPr>
      <w:r>
        <w:rPr/>
        <w:t xml:space="preserve">Guadelupe ist heute mit rund 14 Millionen Pilgern jährlich der meistbesuchte römisch-katholische Wallfahrtsort der Welt. </w:t>
      </w:r>
    </w:p>
    <w:p>
      <w:pPr>
        <w:pStyle w:val="Priester-Sterbetag"/>
        <w:rPr>
          <w:sz w:val="12"/>
          <w:szCs w:val="12"/>
        </w:rPr>
      </w:pPr>
      <w:r>
        <w:rPr>
          <w:sz w:val="12"/>
          <w:szCs w:val="12"/>
        </w:rPr>
      </w:r>
    </w:p>
    <w:p>
      <w:pPr>
        <w:pStyle w:val="Tagestitel"/>
        <w:rPr/>
      </w:pPr>
      <w:r>
        <w:rPr/>
        <w:t>13</w:t>
        <w:tab/>
        <w:t>Fr</w:t>
        <w:tab/>
        <w:t>der 2. Adventswoche</w:t>
      </w:r>
    </w:p>
    <w:p>
      <w:pPr>
        <w:pStyle w:val="Tagestitel2"/>
        <w:rPr/>
      </w:pPr>
      <w:r>
        <w:rPr/>
        <w:t>g</w:t>
        <w:tab/>
        <w:t xml:space="preserve">Hl. Odilia, </w:t>
      </w:r>
      <w:r>
        <w:rPr>
          <w:b w:val="false"/>
        </w:rPr>
        <w:t>Äbtissin, Gründerin von Odilienberg und Niedermünster im Elsass (RK)</w:t>
      </w:r>
    </w:p>
    <w:p>
      <w:pPr>
        <w:pStyle w:val="Tagestitel2"/>
        <w:rPr/>
      </w:pPr>
      <w:r>
        <w:rPr/>
        <w:t>g</w:t>
        <w:tab/>
        <w:t xml:space="preserve">Hl. Luzia, </w:t>
      </w:r>
      <w:r>
        <w:rPr>
          <w:b w:val="false"/>
        </w:rPr>
        <w:t>Jungfrau, Märtyrin in Syrakus</w:t>
      </w:r>
    </w:p>
    <w:p>
      <w:pPr>
        <w:pStyle w:val="Offiziumsangaben"/>
        <w:suppressAutoHyphens w:val="true"/>
        <w:rPr/>
      </w:pPr>
      <w:r>
        <w:rPr>
          <w:b/>
        </w:rPr>
        <w:t>Off</w:t>
      </w:r>
      <w:r>
        <w:rPr/>
        <w:tab/>
        <w:t>vom Tag oder von einem g (hl. Luzia: eig BenAnt und MagnAnt)</w:t>
      </w:r>
    </w:p>
    <w:p>
      <w:pPr>
        <w:pStyle w:val="AngabenzurMesse"/>
        <w:rPr/>
      </w:pPr>
      <w:r>
        <w:rPr/>
        <w:t>V</w:t>
        <w:tab/>
      </w:r>
      <w:r>
        <w:rPr>
          <w:b/>
        </w:rPr>
        <w:t>M</w:t>
      </w:r>
      <w:r>
        <w:rPr/>
        <w:tab/>
        <w:t>vom Tag</w:t>
      </w:r>
    </w:p>
    <w:p>
      <w:pPr>
        <w:pStyle w:val="Lesungsangaben"/>
        <w:rPr/>
      </w:pPr>
      <w:r>
        <w:rPr/>
        <w:t>L:</w:t>
        <w:tab/>
        <w:t>Jes 48,17–19</w:t>
      </w:r>
    </w:p>
    <w:p>
      <w:pPr>
        <w:pStyle w:val="Lesungsangaben"/>
        <w:rPr/>
      </w:pPr>
      <w:r>
        <w:rPr/>
        <w:t>Ev:</w:t>
        <w:tab/>
        <w:t>Mt 11,16–19</w:t>
      </w:r>
    </w:p>
    <w:p>
      <w:pPr>
        <w:pStyle w:val="AngabenzurMesse"/>
        <w:rPr/>
      </w:pPr>
      <w:r>
        <w:rPr/>
        <w:t>W</w:t>
        <w:tab/>
      </w:r>
      <w:r>
        <w:rPr>
          <w:b/>
        </w:rPr>
        <w:t>M</w:t>
      </w:r>
      <w:r>
        <w:rPr/>
        <w:tab/>
        <w:t>von der hl. Odilia (Com Or)</w:t>
      </w:r>
    </w:p>
    <w:p>
      <w:pPr>
        <w:pStyle w:val="OffMessLesAngaben"/>
        <w:suppressAutoHyphens w:val="true"/>
        <w:rPr/>
      </w:pPr>
      <w:r>
        <w:rPr/>
        <w:t>L und Ev vom Tag oder aus den AuswL, z. B.:</w:t>
      </w:r>
    </w:p>
    <w:p>
      <w:pPr>
        <w:pStyle w:val="Lesungsangaben"/>
        <w:rPr/>
      </w:pPr>
      <w:r>
        <w:rPr/>
        <w:t>L:</w:t>
        <w:tab/>
        <w:t>Jes 35,1–4c.5–6.10</w:t>
      </w:r>
    </w:p>
    <w:p>
      <w:pPr>
        <w:pStyle w:val="Lesungsangaben"/>
        <w:rPr/>
      </w:pPr>
      <w:r>
        <w:rPr/>
        <w:t>Ev:</w:t>
        <w:tab/>
        <w:t>Lk 11,33–36</w:t>
      </w:r>
    </w:p>
    <w:p>
      <w:pPr>
        <w:pStyle w:val="AngabenzurMesse"/>
        <w:suppressAutoHyphens w:val="true"/>
        <w:rPr/>
      </w:pPr>
      <w:r>
        <w:rPr/>
        <w:t>R</w:t>
        <w:tab/>
      </w:r>
      <w:r>
        <w:rPr>
          <w:b/>
        </w:rPr>
        <w:t>M</w:t>
      </w:r>
      <w:r>
        <w:rPr/>
        <w:tab/>
        <w:t xml:space="preserve">von der hl. </w:t>
      </w:r>
      <w:r>
        <w:rPr>
          <w:lang w:val="en-GB"/>
        </w:rPr>
        <w:t>Luzia (Com My/Jf: MB II 913)</w:t>
      </w:r>
    </w:p>
    <w:p>
      <w:pPr>
        <w:pStyle w:val="OffMessLesAngaben"/>
        <w:suppressAutoHyphens w:val="true"/>
        <w:rPr/>
      </w:pPr>
      <w:r>
        <w:rPr/>
        <w:t>L und Ev vom Tag oder aus den AuswL, z. B.:</w:t>
      </w:r>
    </w:p>
    <w:p>
      <w:pPr>
        <w:pStyle w:val="Lesungsangaben"/>
        <w:rPr/>
      </w:pPr>
      <w:r>
        <w:rPr/>
        <w:t>L:</w:t>
        <w:tab/>
        <w:t>2 Kor 10,17 – 11,2</w:t>
      </w:r>
    </w:p>
    <w:p>
      <w:pPr>
        <w:pStyle w:val="Lesungsangaben"/>
        <w:rPr/>
      </w:pPr>
      <w:r>
        <w:rPr/>
        <w:t>Ev:</w:t>
        <w:tab/>
        <w:t>Mt 25,1–13</w:t>
      </w:r>
    </w:p>
    <w:p>
      <w:pPr>
        <w:pStyle w:val="Priester-Sterbetag"/>
        <w:rPr/>
      </w:pPr>
      <w:r>
        <w:rPr/>
      </w:r>
    </w:p>
    <w:p>
      <w:pPr>
        <w:pStyle w:val="Priester-Sterbetag"/>
        <w:rPr/>
      </w:pPr>
      <w:r>
        <w:rPr/>
        <w:t>Reinelt Friedrich, Oesterberg, + 1970, 75 J.</w:t>
      </w:r>
    </w:p>
    <w:p>
      <w:pPr>
        <w:pStyle w:val="Priester-Sterbetag"/>
        <w:rPr/>
      </w:pPr>
      <w:r>
        <w:rPr/>
        <w:t>Perlitius Hubert, Nürnberg, + 1979, 65 J.</w:t>
      </w:r>
    </w:p>
    <w:p>
      <w:pPr>
        <w:pStyle w:val="Priester-Sterbetag"/>
        <w:rPr/>
      </w:pPr>
      <w:r>
        <w:rPr/>
        <w:t>Dr. Auernhammer Philipp, Neuburg, + 1981, 85 J.</w:t>
      </w:r>
    </w:p>
    <w:p>
      <w:pPr>
        <w:pStyle w:val="Priester-Sterbetag"/>
        <w:rPr/>
      </w:pPr>
      <w:r>
        <w:rPr/>
        <w:t>Dr. Götz Georg, Ingolstadt-Unsernherrn, + 1992, 95 J.</w:t>
      </w:r>
    </w:p>
    <w:p>
      <w:pPr>
        <w:pStyle w:val="Priester-Sterbetag"/>
        <w:rPr/>
      </w:pPr>
      <w:r>
        <w:rPr/>
        <w:t>Probst Anton, Sulzdorf, + 2002, 90 J.</w:t>
      </w:r>
    </w:p>
    <w:p>
      <w:pPr>
        <w:pStyle w:val="Priester-Sterbetag"/>
        <w:rPr/>
      </w:pPr>
      <w:r>
        <w:rPr/>
        <w:t>Zottmann Josef, Obermässing, Daßwang, + 2018, 82 J.</w:t>
      </w:r>
    </w:p>
    <w:p>
      <w:pPr>
        <w:pStyle w:val="Priester-Sterbetag"/>
        <w:rPr/>
      </w:pPr>
      <w:r>
        <w:rPr/>
      </w:r>
    </w:p>
    <w:p>
      <w:pPr>
        <w:pStyle w:val="Tagestitel"/>
        <w:rPr/>
      </w:pPr>
      <w:r>
        <w:rPr/>
        <w:t>14</w:t>
        <w:tab/>
        <w:t>Sa</w:t>
        <w:tab/>
        <w:t xml:space="preserve">Hl. Johannes vom Kreuz, </w:t>
      </w:r>
      <w:r>
        <w:rPr>
          <w:b w:val="false"/>
        </w:rPr>
        <w:t xml:space="preserve">Ordenspriester, </w:t>
      </w:r>
    </w:p>
    <w:p>
      <w:pPr>
        <w:pStyle w:val="Tagestitel"/>
        <w:rPr/>
      </w:pPr>
      <w:r>
        <w:rPr/>
        <w:tab/>
        <w:t>G</w:t>
        <w:tab/>
      </w:r>
      <w:r>
        <w:rPr>
          <w:b w:val="false"/>
        </w:rPr>
        <w:t>Kirchenlehrer</w:t>
      </w:r>
    </w:p>
    <w:p>
      <w:pPr>
        <w:pStyle w:val="Offiziumsangaben2"/>
        <w:rPr/>
      </w:pPr>
      <w:r>
        <w:rPr/>
        <w:tab/>
      </w:r>
      <w:r>
        <w:rPr>
          <w:b/>
        </w:rPr>
        <w:t>Off</w:t>
      </w:r>
      <w:r>
        <w:rPr/>
        <w:tab/>
        <w:t xml:space="preserve">vom G, 1. </w:t>
      </w:r>
      <w:r>
        <w:rPr>
          <w:b/>
        </w:rPr>
        <w:t>Vp</w:t>
      </w:r>
      <w:r>
        <w:rPr/>
        <w:t xml:space="preserve"> vom </w:t>
      </w:r>
      <w:r>
        <w:rPr>
          <w:b/>
        </w:rPr>
        <w:t>So</w:t>
      </w:r>
    </w:p>
    <w:p>
      <w:pPr>
        <w:pStyle w:val="AngabenzurMesse"/>
        <w:rPr/>
      </w:pPr>
      <w:r>
        <w:rPr/>
        <w:t>W</w:t>
        <w:tab/>
      </w:r>
      <w:r>
        <w:rPr>
          <w:b/>
        </w:rPr>
        <w:t>M</w:t>
      </w:r>
      <w:r>
        <w:rPr/>
        <w:tab/>
        <w:t xml:space="preserve">vom hl. </w:t>
      </w:r>
      <w:r>
        <w:rPr>
          <w:lang w:val="en-GB"/>
        </w:rPr>
        <w:t>Johannes</w:t>
      </w:r>
    </w:p>
    <w:p>
      <w:pPr>
        <w:pStyle w:val="Lesungsangaben"/>
        <w:rPr>
          <w:lang w:val="en-GB"/>
        </w:rPr>
      </w:pPr>
      <w:r>
        <w:rPr>
          <w:lang w:val="en-GB"/>
        </w:rPr>
        <w:t>L:</w:t>
        <w:tab/>
        <w:t>Sir 48,1–4.9–11</w:t>
      </w:r>
    </w:p>
    <w:p>
      <w:pPr>
        <w:pStyle w:val="Lesungsangaben"/>
        <w:rPr>
          <w:lang w:val="en-GB"/>
        </w:rPr>
      </w:pPr>
      <w:r>
        <w:rPr>
          <w:lang w:val="en-GB"/>
        </w:rPr>
        <w:t>Ev:</w:t>
        <w:tab/>
        <w:t>Mt 17,9a.10–13</w:t>
      </w:r>
    </w:p>
    <w:p>
      <w:pPr>
        <w:pStyle w:val="OffMessLesAngaben"/>
        <w:suppressAutoHyphens w:val="true"/>
        <w:rPr/>
      </w:pPr>
      <w:r>
        <w:rPr/>
        <w:t>oder aus den AuswL, z. B.:</w:t>
      </w:r>
    </w:p>
    <w:p>
      <w:pPr>
        <w:pStyle w:val="Lesungsangaben"/>
        <w:rPr>
          <w:lang w:val="en-US"/>
        </w:rPr>
      </w:pPr>
      <w:r>
        <w:rPr>
          <w:lang w:val="en-US"/>
        </w:rPr>
        <w:t>L:</w:t>
        <w:tab/>
        <w:t>1 Kor 2,1–10a</w:t>
      </w:r>
    </w:p>
    <w:p>
      <w:pPr>
        <w:pStyle w:val="Lesungsangaben"/>
        <w:rPr>
          <w:lang w:val="en-US"/>
        </w:rPr>
      </w:pPr>
      <w:r>
        <w:rPr>
          <w:lang w:val="en-US"/>
        </w:rPr>
        <w:t>Ev:</w:t>
        <w:tab/>
        <w:t>Lk 14,25–33</w:t>
      </w:r>
    </w:p>
    <w:p>
      <w:pPr>
        <w:pStyle w:val="Priester-Sterbetag"/>
        <w:rPr>
          <w:lang w:val="en-US"/>
        </w:rPr>
      </w:pPr>
      <w:r>
        <w:rPr>
          <w:lang w:val="en-US"/>
        </w:rPr>
      </w:r>
    </w:p>
    <w:p>
      <w:pPr>
        <w:pStyle w:val="Priester-Sterbetag"/>
        <w:rPr/>
      </w:pPr>
      <w:r>
        <w:rPr/>
        <w:t>Hausner Johann, Velburg, + 1947, 70 J.</w:t>
      </w:r>
    </w:p>
    <w:p>
      <w:pPr>
        <w:pStyle w:val="Priester-Sterbetag"/>
        <w:rPr/>
      </w:pPr>
      <w:r>
        <w:rPr/>
        <w:t>Meier Georg, Weilheim, + 1956, 81 J.</w:t>
      </w:r>
    </w:p>
    <w:p>
      <w:pPr>
        <w:pStyle w:val="Priester-Sterbetag"/>
        <w:rPr/>
      </w:pPr>
      <w:r>
        <w:rPr/>
        <w:t>Stiglbauer Johann, Hörmannsdorf, + 1964, 59 J.</w:t>
      </w:r>
    </w:p>
    <w:p>
      <w:pPr>
        <w:pStyle w:val="Priester-Sterbetag"/>
        <w:rPr/>
      </w:pPr>
      <w:r>
        <w:rPr/>
        <w:t>Wirsam Wilhelm, Leinburg, + 2007, 93 J.</w:t>
      </w:r>
    </w:p>
    <w:p>
      <w:pPr>
        <w:pStyle w:val="Priester-Sterbetag"/>
        <w:rPr/>
      </w:pPr>
      <w:r>
        <w:rPr/>
      </w:r>
    </w:p>
    <w:p>
      <w:pPr>
        <w:pStyle w:val="Priester-Sterbetag"/>
        <w:rPr/>
      </w:pPr>
      <w:r>
        <w:rPr/>
      </w:r>
    </w:p>
    <w:p>
      <w:pPr>
        <w:pStyle w:val="Priester-Sterbetag"/>
        <w:rPr/>
      </w:pPr>
      <w:r>
        <w:rPr/>
      </w:r>
    </w:p>
    <w:p>
      <w:pPr>
        <w:pStyle w:val="Tagestitel"/>
        <w:rPr/>
      </w:pPr>
      <w:r>
        <w:rPr>
          <w:lang w:val="en-US"/>
        </w:rPr>
        <w:t>15</w:t>
        <w:tab/>
        <w:t>So</w:t>
        <w:tab/>
        <w:t xml:space="preserve">+ 3. </w:t>
      </w:r>
      <w:r>
        <w:rPr/>
        <w:t>ADVENTSSONNTAG (Gaudete)</w:t>
      </w:r>
    </w:p>
    <w:p>
      <w:pPr>
        <w:pStyle w:val="Offiziumsangaben"/>
        <w:rPr/>
      </w:pPr>
      <w:r>
        <w:rPr/>
        <w:t>Das F des hl. Wunibald entfällt in diesem Jahr.</w:t>
      </w:r>
    </w:p>
    <w:p>
      <w:pPr>
        <w:pStyle w:val="Offiziumsangaben"/>
        <w:rPr/>
      </w:pPr>
      <w:r>
        <w:rPr>
          <w:b/>
        </w:rPr>
        <w:t>Off</w:t>
      </w:r>
      <w:r>
        <w:rPr/>
        <w:tab/>
        <w:t>vom Sonntag, 3. Woche, Te Deum</w:t>
      </w:r>
    </w:p>
    <w:p>
      <w:pPr>
        <w:pStyle w:val="AngabenzurMesse"/>
        <w:rPr/>
      </w:pPr>
      <w:r>
        <w:rPr/>
        <w:tab/>
      </w:r>
      <w:r>
        <w:rPr>
          <w:b/>
        </w:rPr>
        <w:t>M</w:t>
      </w:r>
      <w:r>
        <w:rPr/>
        <w:t xml:space="preserve"> vom Sonntag, Cr, Prf Advent II, feierlicher Schlusssegen (MB II 532)</w:t>
      </w:r>
      <w:r>
        <mc:AlternateContent>
          <mc:Choice Requires="wps">
            <w:drawing>
              <wp:anchor behindDoc="0" distT="0" distB="0" distL="114935" distR="114935" simplePos="0" locked="0" layoutInCell="1" allowOverlap="1" relativeHeight="28">
                <wp:simplePos x="0" y="0"/>
                <wp:positionH relativeFrom="column">
                  <wp:posOffset>2540</wp:posOffset>
                </wp:positionH>
                <wp:positionV relativeFrom="paragraph">
                  <wp:posOffset>9525</wp:posOffset>
                </wp:positionV>
                <wp:extent cx="457835" cy="457200"/>
                <wp:effectExtent l="0" t="0" r="0" b="0"/>
                <wp:wrapNone/>
                <wp:docPr id="1" name="Rahmen1"/>
                <a:graphic xmlns:a="http://schemas.openxmlformats.org/drawingml/2006/main">
                  <a:graphicData uri="http://schemas.microsoft.com/office/word/2010/wordprocessingShape">
                    <wps:wsp>
                      <wps:cNvSpPr txBox="1"/>
                      <wps:spPr>
                        <a:xfrm>
                          <a:off x="0" y="0"/>
                          <a:ext cx="457835" cy="457200"/>
                        </a:xfrm>
                        <a:prstGeom prst="rect"/>
                        <a:solidFill>
                          <a:srgbClr val="FFFFFF">
                            <a:alpha val="0"/>
                          </a:srgbClr>
                        </a:solidFill>
                      </wps:spPr>
                      <wps:txbx>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wps:txbx>
                      <wps:bodyPr anchor="t" lIns="13335" tIns="18415" rIns="13335" bIns="635">
                        <a:noAutofit/>
                      </wps:bodyPr>
                    </wps:wsp>
                  </a:graphicData>
                </a:graphic>
              </wp:anchor>
            </w:drawing>
          </mc:Choice>
          <mc:Fallback>
            <w:pict>
              <v:rect fillcolor="#FFFFFF" style="position:absolute;rotation:-0;width:36.05pt;height:36pt;mso-wrap-distance-left:9.05pt;mso-wrap-distance-right:9.05pt;mso-wrap-distance-top:0pt;mso-wrap-distance-bottom:0pt;margin-top:0.75pt;mso-position-vertical-relative:text;margin-left:0.2pt;mso-position-horizontal-relative:text">
                <v:fill opacity="0f"/>
                <v:textbox inset="0.0145833333333333in,0.0201388888888889in,0.0145833333333333in,0.000694444444444445in">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v:textbox>
                <w10:wrap type="none"/>
              </v:rect>
            </w:pict>
          </mc:Fallback>
        </mc:AlternateContent>
      </w:r>
    </w:p>
    <w:p>
      <w:pPr>
        <w:pStyle w:val="Lesungsangaben"/>
        <w:rPr/>
      </w:pPr>
      <w:r>
        <w:rPr>
          <w:lang w:val="en-US"/>
        </w:rPr>
        <w:t>L1:</w:t>
        <w:tab/>
        <w:t>Zef 3,14–17</w:t>
      </w:r>
    </w:p>
    <w:p>
      <w:pPr>
        <w:pStyle w:val="Lesungsangaben"/>
        <w:rPr>
          <w:lang w:val="en-US"/>
        </w:rPr>
      </w:pPr>
      <w:r>
        <w:rPr>
          <w:lang w:val="en-US"/>
        </w:rPr>
        <w:t>APs:</w:t>
        <w:tab/>
        <w:t>Jes 12,2.3 u. 4bcd.5–6 (Kv: vgl. 6; GL 401)</w:t>
      </w:r>
    </w:p>
    <w:p>
      <w:pPr>
        <w:pStyle w:val="Lesungsangaben"/>
        <w:rPr/>
      </w:pPr>
      <w:r>
        <w:rPr/>
        <w:t>L2:</w:t>
        <w:tab/>
        <w:t>Phil 4,4–7</w:t>
      </w:r>
    </w:p>
    <w:p>
      <w:pPr>
        <w:pStyle w:val="Lesungsangaben"/>
        <w:rPr/>
      </w:pPr>
      <w:r>
        <w:rPr/>
        <w:t>Ev:</w:t>
        <w:tab/>
        <w:t>Lk 3,10–18</w:t>
      </w:r>
    </w:p>
    <w:p>
      <w:pPr>
        <w:pStyle w:val="Priester-Sterbetag"/>
        <w:rPr/>
      </w:pPr>
      <w:r>
        <w:rPr/>
      </w:r>
    </w:p>
    <w:p>
      <w:pPr>
        <w:pStyle w:val="Priester-Sterbetag"/>
        <w:rPr/>
      </w:pPr>
      <w:r>
        <w:rPr/>
        <w:t>Abt P. Pfättisch Jakobus OSB, Plankstetten, + 1960, 77 J.</w:t>
      </w:r>
    </w:p>
    <w:p>
      <w:pPr>
        <w:pStyle w:val="Priester-Sterbetag"/>
        <w:rPr/>
      </w:pPr>
      <w:r>
        <w:rPr/>
        <w:t>Schielein Adolf, Berching, + 2008, 94 J.</w:t>
      </w:r>
    </w:p>
    <w:p>
      <w:pPr>
        <w:pStyle w:val="Priester-Sterbetag"/>
        <w:rPr/>
      </w:pPr>
      <w:r>
        <w:rPr/>
      </w:r>
    </w:p>
    <w:p>
      <w:pPr>
        <w:pStyle w:val="Tagestitel"/>
        <w:rPr/>
      </w:pPr>
      <w:r>
        <w:rPr/>
        <w:t>16</w:t>
        <w:tab/>
        <w:t>Mo</w:t>
        <w:tab/>
        <w:t>der 3. Adventswoche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Num 24,2–7.15–17a</w:t>
      </w:r>
    </w:p>
    <w:p>
      <w:pPr>
        <w:pStyle w:val="Lesungsangaben"/>
        <w:rPr/>
      </w:pPr>
      <w:r>
        <w:rPr/>
        <w:t>Ev:</w:t>
        <w:tab/>
        <w:t>Mt 21,23–27</w:t>
      </w:r>
    </w:p>
    <w:p>
      <w:pPr>
        <w:pStyle w:val="Priester-Sterbetag"/>
        <w:rPr/>
      </w:pPr>
      <w:r>
        <w:rPr/>
      </w:r>
    </w:p>
    <w:p>
      <w:pPr>
        <w:pStyle w:val="Priester-Sterbetag"/>
        <w:rPr/>
      </w:pPr>
      <w:r>
        <w:rPr/>
        <w:t>Regnet Ludwig, Weinsfeld, 1982, 83 J.</w:t>
      </w:r>
    </w:p>
    <w:p>
      <w:pPr>
        <w:pStyle w:val="Priester-Sterbetag"/>
        <w:rPr/>
      </w:pPr>
      <w:r>
        <w:rPr/>
      </w:r>
    </w:p>
    <w:p>
      <w:pPr>
        <w:pStyle w:val="Hinweis"/>
        <w:rPr/>
      </w:pPr>
      <w:r>
        <w:rPr>
          <w:b/>
        </w:rPr>
        <w:t xml:space="preserve">Hinweis: </w:t>
      </w:r>
      <w:r>
        <w:rPr/>
        <w:t>Morgen ist der Geburtstag unseres Papstes Franziskus. (1936).</w:t>
      </w:r>
    </w:p>
    <w:p>
      <w:pPr>
        <w:pStyle w:val="Priester-Sterbetag"/>
        <w:rPr/>
      </w:pPr>
      <w:r>
        <w:rPr/>
      </w:r>
    </w:p>
    <w:p>
      <w:pPr>
        <w:pStyle w:val="Hinweis"/>
        <w:rPr>
          <w:b/>
        </w:rPr>
      </w:pPr>
      <w:r>
        <w:rPr>
          <w:b/>
        </w:rPr>
        <w:t>Hinweise für die Tage vom 17. bis 24. Dezember:</w:t>
      </w:r>
    </w:p>
    <w:p>
      <w:pPr>
        <w:pStyle w:val="Hinweis"/>
        <w:rPr/>
      </w:pPr>
      <w:r>
        <w:rPr>
          <w:b/>
        </w:rPr>
        <w:t>Messe</w:t>
      </w:r>
      <w:r>
        <w:rPr/>
        <w:t>: Die Messe ist vom Tag, Prf Advent V</w:t>
      </w:r>
    </w:p>
    <w:p>
      <w:pPr>
        <w:pStyle w:val="Hinweis"/>
        <w:numPr>
          <w:ilvl w:val="0"/>
          <w:numId w:val="7"/>
        </w:numPr>
        <w:tabs>
          <w:tab w:val="clear" w:pos="708"/>
        </w:tabs>
        <w:ind w:hanging="284" w:left="284" w:right="0"/>
        <w:rPr/>
      </w:pPr>
      <w:r>
        <w:rPr/>
        <w:t xml:space="preserve">Gedenktage von Heiligen können nur wie nichtgebotene Gedenktage </w:t>
      </w:r>
      <w:r>
        <w:rPr>
          <w:b/>
        </w:rPr>
        <w:t>(g)</w:t>
      </w:r>
      <w:r>
        <w:rPr/>
        <w:t xml:space="preserve"> in der Fastenzeit gefeiert werden: das Tagesgebet des g kann anstelle des Tagesgebetes der Adventsmesse genommen werden (AEM 316a, GROM 355a).</w:t>
      </w:r>
    </w:p>
    <w:p>
      <w:pPr>
        <w:pStyle w:val="Hinweis"/>
        <w:numPr>
          <w:ilvl w:val="0"/>
          <w:numId w:val="6"/>
        </w:numPr>
        <w:tabs>
          <w:tab w:val="clear" w:pos="708"/>
        </w:tabs>
        <w:spacing w:before="0" w:after="60"/>
        <w:ind w:hanging="284" w:left="284" w:right="0"/>
        <w:rPr/>
      </w:pPr>
      <w:r>
        <w:rPr/>
        <w:t>Die O-Antiphonen können in der Messe als Gesang nach der Lesung verwendet werden (vgl. GL 222).</w:t>
      </w:r>
    </w:p>
    <w:p>
      <w:pPr>
        <w:pStyle w:val="Hinweis"/>
        <w:spacing w:before="0" w:after="60"/>
        <w:rPr/>
      </w:pPr>
      <w:r>
        <w:rPr/>
      </w:r>
    </w:p>
    <w:p>
      <w:pPr>
        <w:pStyle w:val="Hinweis"/>
        <w:rPr/>
      </w:pPr>
      <w:r>
        <w:rPr>
          <w:b/>
        </w:rPr>
        <w:t>Offizium</w:t>
      </w:r>
      <w:r>
        <w:rPr/>
        <w:t>: Das Offizium ist vom Tag (17.,18. Dez.  etc.)</w:t>
      </w:r>
    </w:p>
    <w:p>
      <w:pPr>
        <w:pStyle w:val="Hinweis"/>
        <w:numPr>
          <w:ilvl w:val="0"/>
          <w:numId w:val="2"/>
        </w:numPr>
        <w:tabs>
          <w:tab w:val="clear" w:pos="708"/>
        </w:tabs>
        <w:ind w:hanging="284" w:left="284" w:right="0"/>
        <w:rPr/>
      </w:pPr>
      <w:r>
        <w:rPr/>
        <w:t>Laudes und Vesper haben täglich eigene Antiphonen.</w:t>
      </w:r>
    </w:p>
    <w:p>
      <w:pPr>
        <w:pStyle w:val="Hinweis"/>
        <w:numPr>
          <w:ilvl w:val="0"/>
          <w:numId w:val="2"/>
        </w:numPr>
        <w:tabs>
          <w:tab w:val="clear" w:pos="708"/>
        </w:tabs>
        <w:ind w:hanging="284" w:left="284" w:right="0"/>
        <w:rPr/>
      </w:pPr>
      <w:r>
        <w:rPr/>
        <w:t>In der Vesper werden zum Magnifikat die O-Antiphonen gebetet.</w:t>
      </w:r>
    </w:p>
    <w:p>
      <w:pPr>
        <w:pStyle w:val="Hinweis"/>
        <w:numPr>
          <w:ilvl w:val="0"/>
          <w:numId w:val="2"/>
        </w:numPr>
        <w:tabs>
          <w:tab w:val="clear" w:pos="708"/>
        </w:tabs>
        <w:ind w:hanging="284" w:left="284" w:right="0"/>
        <w:rPr/>
      </w:pPr>
      <w:r>
        <w:rPr/>
        <w:t>Gedenktage von Heiligen können nur wie nichtgebotene Gedenktage</w:t>
      </w:r>
      <w:r>
        <w:rPr>
          <w:b/>
        </w:rPr>
        <w:t xml:space="preserve"> (g)</w:t>
      </w:r>
      <w:r>
        <w:rPr/>
        <w:t xml:space="preserve"> in der Fastenzeit gefeiert werden: In der Lesehore (nach dem Responsorium der zweiten Lesung) Kommemoration durch eine 3. Lesung mit Responsorium und Schlussoration vom Heiligengedenktag. In Laudes und Vesper (nach der Schlussoration des Adventstages) Kommemoration durch Benediktus- bzw. Magnifikatantiphon und Oration vom Heiligengedenktag (AES 239).</w:t>
      </w:r>
    </w:p>
    <w:p>
      <w:pPr>
        <w:pStyle w:val="Hinweis"/>
        <w:rPr/>
      </w:pPr>
      <w:r>
        <w:rPr/>
      </w:r>
    </w:p>
    <w:p>
      <w:pPr>
        <w:pStyle w:val="Tagestitel"/>
        <w:rPr>
          <w:b w:val="false"/>
        </w:rPr>
      </w:pPr>
      <w:r>
        <w:rPr/>
        <w:t>17</w:t>
        <w:tab/>
        <w:t>Di</w:t>
        <w:tab/>
        <w:t xml:space="preserve">der 3. Adventswoche </w:t>
      </w:r>
      <w:r>
        <w:rPr>
          <w:b w:val="false"/>
        </w:rPr>
        <w:t>(O Sapientia – O Weisheit)</w:t>
      </w:r>
    </w:p>
    <w:p>
      <w:pPr>
        <w:pStyle w:val="Offiziumsangaben"/>
        <w:rPr/>
      </w:pPr>
      <w:r>
        <w:rPr>
          <w:b/>
        </w:rPr>
        <w:t>Off</w:t>
      </w:r>
      <w:r>
        <w:rPr/>
        <w:tab/>
        <w:t>vom 17. Dez.</w:t>
      </w:r>
    </w:p>
    <w:p>
      <w:pPr>
        <w:pStyle w:val="AngabenzurMesse"/>
        <w:rPr/>
      </w:pPr>
      <w:r>
        <w:rPr/>
        <w:t>V</w:t>
        <w:tab/>
      </w:r>
      <w:r>
        <w:rPr>
          <w:b/>
        </w:rPr>
        <w:t>M</w:t>
      </w:r>
      <w:r>
        <w:rPr/>
        <w:tab/>
        <w:t>vom 17. Dez., Fürbitte für Papst Franziskus</w:t>
      </w:r>
    </w:p>
    <w:p>
      <w:pPr>
        <w:pStyle w:val="Lesungsangaben"/>
        <w:rPr/>
      </w:pPr>
      <w:r>
        <w:rPr/>
        <w:t>L:</w:t>
        <w:tab/>
        <w:t>Gen 49,1a.2.8–10</w:t>
      </w:r>
    </w:p>
    <w:p>
      <w:pPr>
        <w:pStyle w:val="Lesungsangaben"/>
        <w:rPr/>
      </w:pPr>
      <w:r>
        <w:rPr/>
        <w:t>Ev:</w:t>
        <w:tab/>
        <w:t>Mt 1,1–17</w:t>
      </w:r>
    </w:p>
    <w:p>
      <w:pPr>
        <w:pStyle w:val="Priester-Sterbetag"/>
        <w:rPr/>
      </w:pPr>
      <w:r>
        <w:rPr/>
      </w:r>
    </w:p>
    <w:p>
      <w:pPr>
        <w:pStyle w:val="Priester-Sterbetag"/>
        <w:rPr/>
      </w:pPr>
      <w:r>
        <w:rPr/>
        <w:t>Hecker Josef, Daßwang, + 1945, 64 J.</w:t>
      </w:r>
    </w:p>
    <w:p>
      <w:pPr>
        <w:pStyle w:val="Priester-Sterbetag"/>
        <w:rPr/>
      </w:pPr>
      <w:r>
        <w:rPr/>
        <w:t>Baumgärtner Sebastian, Rauenzell, + 1950, 75 J.</w:t>
      </w:r>
    </w:p>
    <w:p>
      <w:pPr>
        <w:pStyle w:val="Priester-Sterbetag"/>
        <w:rPr/>
      </w:pPr>
      <w:r>
        <w:rPr/>
        <w:t>Färber Sebastian, Berching, + 1957, 66 J.</w:t>
      </w:r>
    </w:p>
    <w:p>
      <w:pPr>
        <w:pStyle w:val="Priester-Sterbetag"/>
        <w:rPr/>
      </w:pPr>
      <w:r>
        <w:rPr/>
        <w:t>Knobloch Franz, Mühlhausen-Wappersdorf, + 1979, 73 J.</w:t>
      </w:r>
    </w:p>
    <w:p>
      <w:pPr>
        <w:pStyle w:val="Priester-Sterbetag"/>
        <w:rPr/>
      </w:pPr>
      <w:r>
        <w:rPr/>
        <w:t>Mergel Leo, Möhren, + 1990, 76 J.</w:t>
      </w:r>
    </w:p>
    <w:p>
      <w:pPr>
        <w:pStyle w:val="Priester-Sterbetag"/>
        <w:rPr/>
      </w:pPr>
      <w:r>
        <w:rPr/>
        <w:t>Abt P. Paulus Heinz OSB, Plankstetten, + 1995, 81 J.</w:t>
      </w:r>
    </w:p>
    <w:p>
      <w:pPr>
        <w:pStyle w:val="Priester-Sterbetag"/>
        <w:rPr/>
      </w:pPr>
      <w:r>
        <w:rPr/>
        <w:t>Sauer Johann, Häusern, + 2005, 85 J.</w:t>
      </w:r>
    </w:p>
    <w:p>
      <w:pPr>
        <w:pStyle w:val="Priester-Sterbetag"/>
        <w:rPr/>
      </w:pPr>
      <w:r>
        <w:rPr/>
        <w:t>Harrer Michael, Beilngries, + 2022, 91 J</w:t>
      </w:r>
    </w:p>
    <w:p>
      <w:pPr>
        <w:pStyle w:val="Priester-Sterbetag"/>
        <w:rPr/>
      </w:pPr>
      <w:r>
        <w:rPr/>
      </w:r>
    </w:p>
    <w:p>
      <w:pPr>
        <w:pStyle w:val="Tagestitel"/>
        <w:rPr>
          <w:b w:val="false"/>
        </w:rPr>
      </w:pPr>
      <w:r>
        <w:rPr/>
        <w:t>18</w:t>
        <w:tab/>
        <w:t>Mi</w:t>
        <w:tab/>
        <w:t>der 3. Adventswoche</w:t>
      </w:r>
      <w:r>
        <w:rPr>
          <w:b w:val="false"/>
        </w:rPr>
        <w:t xml:space="preserve"> (O Adonai – O Herr)</w:t>
      </w:r>
    </w:p>
    <w:p>
      <w:pPr>
        <w:pStyle w:val="Offiziumsangaben"/>
        <w:rPr/>
      </w:pPr>
      <w:r>
        <w:rPr>
          <w:b/>
        </w:rPr>
        <w:t>Off</w:t>
      </w:r>
      <w:r>
        <w:rPr/>
        <w:tab/>
        <w:t>vom 18. Dez.</w:t>
      </w:r>
    </w:p>
    <w:p>
      <w:pPr>
        <w:pStyle w:val="AngabenzurMesse"/>
        <w:rPr/>
      </w:pPr>
      <w:r>
        <w:rPr/>
        <w:t>V</w:t>
        <w:tab/>
      </w:r>
      <w:r>
        <w:rPr>
          <w:b/>
        </w:rPr>
        <w:t>M</w:t>
      </w:r>
      <w:r>
        <w:rPr/>
        <w:tab/>
        <w:t xml:space="preserve">vom 18. </w:t>
      </w:r>
      <w:r>
        <w:rPr>
          <w:lang w:val="en-US"/>
        </w:rPr>
        <w:t>Dez.</w:t>
      </w:r>
    </w:p>
    <w:p>
      <w:pPr>
        <w:pStyle w:val="Lesungsangaben"/>
        <w:rPr>
          <w:lang w:val="en-US"/>
        </w:rPr>
      </w:pPr>
      <w:r>
        <w:rPr>
          <w:lang w:val="en-US"/>
        </w:rPr>
        <w:t>L:</w:t>
        <w:tab/>
        <w:t>Jer 23,5–8</w:t>
      </w:r>
    </w:p>
    <w:p>
      <w:pPr>
        <w:pStyle w:val="Lesungsangaben"/>
        <w:rPr>
          <w:lang w:val="en-US"/>
        </w:rPr>
      </w:pPr>
      <w:r>
        <w:rPr>
          <w:lang w:val="en-US"/>
        </w:rPr>
        <w:t>Ev:</w:t>
        <w:tab/>
        <w:t>Mt 1,18–24</w:t>
      </w:r>
    </w:p>
    <w:p>
      <w:pPr>
        <w:pStyle w:val="Priester-Sterbetag"/>
        <w:rPr>
          <w:lang w:val="en-US"/>
        </w:rPr>
      </w:pPr>
      <w:r>
        <w:rPr>
          <w:lang w:val="en-US"/>
        </w:rPr>
      </w:r>
    </w:p>
    <w:p>
      <w:pPr>
        <w:pStyle w:val="Priester-Sterbetag"/>
        <w:rPr/>
      </w:pPr>
      <w:r>
        <w:rPr/>
        <w:t>Bauer Christoph, Feucht, + 1953, 73 J.</w:t>
      </w:r>
    </w:p>
    <w:p>
      <w:pPr>
        <w:pStyle w:val="Priester-Sterbetag"/>
        <w:rPr/>
      </w:pPr>
      <w:r>
        <w:rPr/>
        <w:t>Maximilian Schneider, Neumarkt, + 2014, 77 J.</w:t>
      </w:r>
    </w:p>
    <w:p>
      <w:pPr>
        <w:pStyle w:val="Tagestitel"/>
        <w:rPr>
          <w:b w:val="false"/>
        </w:rPr>
      </w:pPr>
      <w:r>
        <w:rPr/>
        <w:t>19</w:t>
        <w:tab/>
        <w:t>Do</w:t>
        <w:tab/>
        <w:t xml:space="preserve">der 3. Adventswoche </w:t>
      </w:r>
      <w:r>
        <w:rPr>
          <w:b w:val="false"/>
        </w:rPr>
        <w:t xml:space="preserve">(O Radix Jess – O Wurzel </w:t>
        <w:br/>
        <w:t>Jesse)</w:t>
      </w:r>
    </w:p>
    <w:p>
      <w:pPr>
        <w:pStyle w:val="Offiziumsangaben"/>
        <w:rPr/>
      </w:pPr>
      <w:r>
        <w:rPr>
          <w:b/>
        </w:rPr>
        <w:t>Off</w:t>
      </w:r>
      <w:r>
        <w:rPr/>
        <w:tab/>
        <w:t>vom 19. Dez.</w:t>
      </w:r>
    </w:p>
    <w:p>
      <w:pPr>
        <w:pStyle w:val="AngabenzurMesse"/>
        <w:rPr/>
      </w:pPr>
      <w:r>
        <w:rPr/>
        <w:t>V</w:t>
        <w:tab/>
      </w:r>
      <w:r>
        <w:rPr>
          <w:b/>
        </w:rPr>
        <w:t>M</w:t>
      </w:r>
      <w:r>
        <w:rPr/>
        <w:tab/>
        <w:t>vom 19. Dez.</w:t>
      </w:r>
    </w:p>
    <w:p>
      <w:pPr>
        <w:pStyle w:val="Lesungsangaben"/>
        <w:rPr/>
      </w:pPr>
      <w:r>
        <w:rPr/>
        <w:t>L:</w:t>
        <w:tab/>
        <w:t>Ri 13,2–7.24–25a</w:t>
      </w:r>
    </w:p>
    <w:p>
      <w:pPr>
        <w:pStyle w:val="Lesungsangaben"/>
        <w:rPr/>
      </w:pPr>
      <w:r>
        <w:rPr/>
        <w:t>Ev:</w:t>
        <w:tab/>
        <w:t>Lk 1,5–25</w:t>
      </w:r>
    </w:p>
    <w:p>
      <w:pPr>
        <w:pStyle w:val="Priester-Sterbetag"/>
        <w:rPr/>
      </w:pPr>
      <w:r>
        <w:rPr/>
      </w:r>
    </w:p>
    <w:p>
      <w:pPr>
        <w:pStyle w:val="Priester-Sterbetag"/>
        <w:rPr/>
      </w:pPr>
      <w:r>
        <w:rPr/>
        <w:t>Nitsche Johann, Gnadenberg, + 1953, 30 J.</w:t>
      </w:r>
    </w:p>
    <w:p>
      <w:pPr>
        <w:pStyle w:val="Priester-Sterbetag"/>
        <w:rPr/>
      </w:pPr>
      <w:r>
        <w:rPr/>
        <w:t>Lang Anton, Neumarkt, + 2006, 77 J.</w:t>
      </w:r>
    </w:p>
    <w:p>
      <w:pPr>
        <w:pStyle w:val="Priester-Sterbetag"/>
        <w:rPr/>
      </w:pPr>
      <w:r>
        <w:rPr/>
        <w:t>P. Dr. Wehrl Franz OSFS, Eichstätt, + 2010, 78 J.</w:t>
      </w:r>
    </w:p>
    <w:p>
      <w:pPr>
        <w:pStyle w:val="Priester-Sterbetag"/>
        <w:rPr/>
      </w:pPr>
      <w:r>
        <w:rPr/>
      </w:r>
    </w:p>
    <w:p>
      <w:pPr>
        <w:pStyle w:val="Tagestitel"/>
        <w:rPr>
          <w:b w:val="false"/>
        </w:rPr>
      </w:pPr>
      <w:r>
        <w:rPr/>
        <w:t>20</w:t>
        <w:tab/>
        <w:t>Fr</w:t>
        <w:tab/>
        <w:t>der 3. Adventswoche</w:t>
      </w:r>
      <w:r>
        <w:rPr>
          <w:b w:val="false"/>
        </w:rPr>
        <w:t xml:space="preserve"> (O Clavis David – O Schlüssel David)</w:t>
      </w:r>
    </w:p>
    <w:p>
      <w:pPr>
        <w:pStyle w:val="Offiziumsangaben"/>
        <w:rPr/>
      </w:pPr>
      <w:r>
        <w:rPr>
          <w:b/>
        </w:rPr>
        <w:t>Off</w:t>
      </w:r>
      <w:r>
        <w:rPr/>
        <w:tab/>
        <w:t>vom 20. Dez.</w:t>
      </w:r>
    </w:p>
    <w:p>
      <w:pPr>
        <w:pStyle w:val="AngabenzurMesse"/>
        <w:rPr/>
      </w:pPr>
      <w:r>
        <w:rPr/>
        <w:t>V</w:t>
        <w:tab/>
      </w:r>
      <w:r>
        <w:rPr>
          <w:b/>
        </w:rPr>
        <w:t>M</w:t>
      </w:r>
      <w:r>
        <w:rPr/>
        <w:tab/>
        <w:t>vom 20. Dez.</w:t>
      </w:r>
    </w:p>
    <w:p>
      <w:pPr>
        <w:pStyle w:val="Lesungsangaben"/>
        <w:rPr/>
      </w:pPr>
      <w:r>
        <w:rPr/>
        <w:t>L:</w:t>
        <w:tab/>
        <w:t>Jes 7,10–14</w:t>
      </w:r>
    </w:p>
    <w:p>
      <w:pPr>
        <w:pStyle w:val="Lesungsangaben"/>
        <w:rPr/>
      </w:pPr>
      <w:r>
        <w:rPr/>
        <w:t>Ev:</w:t>
        <w:tab/>
        <w:t>Lk 1,26–38</w:t>
      </w:r>
    </w:p>
    <w:p>
      <w:pPr>
        <w:pStyle w:val="Priester-Sterbetag"/>
        <w:rPr/>
      </w:pPr>
      <w:r>
        <w:rPr/>
      </w:r>
    </w:p>
    <w:p>
      <w:pPr>
        <w:pStyle w:val="Priester-Sterbetag"/>
        <w:rPr/>
      </w:pPr>
      <w:r>
        <w:rPr/>
        <w:t>Eberler Franz Xaver, Meilenhofen, + 1948, 86 J.</w:t>
      </w:r>
    </w:p>
    <w:p>
      <w:pPr>
        <w:pStyle w:val="Priester-Sterbetag"/>
        <w:rPr/>
      </w:pPr>
      <w:r>
        <w:rPr/>
        <w:t>Schneck Alfred, Absberg, + 1965, 60 J.</w:t>
      </w:r>
    </w:p>
    <w:p>
      <w:pPr>
        <w:pStyle w:val="Priester-Sterbetag"/>
        <w:rPr/>
      </w:pPr>
      <w:r>
        <w:rPr/>
        <w:t>Ferber Franz Xaver, Röttenbach, + 1993, 64 J.</w:t>
      </w:r>
    </w:p>
    <w:p>
      <w:pPr>
        <w:pStyle w:val="Priester-Sterbetag"/>
        <w:rPr/>
      </w:pPr>
      <w:r>
        <w:rPr/>
      </w:r>
    </w:p>
    <w:p>
      <w:pPr>
        <w:pStyle w:val="Tagestitel"/>
        <w:rPr>
          <w:b w:val="false"/>
        </w:rPr>
      </w:pPr>
      <w:r>
        <w:rPr/>
        <w:t>21</w:t>
        <w:tab/>
        <w:t>Sa</w:t>
        <w:tab/>
        <w:t>der 3. Adventswoche</w:t>
      </w:r>
      <w:r>
        <w:rPr>
          <w:b w:val="false"/>
        </w:rPr>
        <w:t xml:space="preserve"> (O Oriens – O Aufgang des Lichtes)</w:t>
      </w:r>
    </w:p>
    <w:p>
      <w:pPr>
        <w:pStyle w:val="Offiziumsangaben"/>
        <w:rPr/>
      </w:pPr>
      <w:r>
        <w:rPr>
          <w:b/>
        </w:rPr>
        <w:t>Off</w:t>
      </w:r>
      <w:r>
        <w:rPr/>
        <w:tab/>
        <w:t xml:space="preserve">vom 21. Dez., 1. </w:t>
      </w:r>
      <w:r>
        <w:rPr>
          <w:b/>
        </w:rPr>
        <w:t>Vp</w:t>
      </w:r>
      <w:r>
        <w:rPr/>
        <w:t xml:space="preserve"> vom </w:t>
      </w:r>
      <w:r>
        <w:rPr>
          <w:b/>
        </w:rPr>
        <w:t>So</w:t>
      </w:r>
      <w:r>
        <w:rPr/>
        <w:t>, MagnAnt vom 21. Dez.</w:t>
      </w:r>
    </w:p>
    <w:p>
      <w:pPr>
        <w:pStyle w:val="AngabenzurMesse"/>
        <w:rPr/>
      </w:pPr>
      <w:r>
        <w:rPr/>
        <w:t>V</w:t>
        <w:tab/>
      </w:r>
      <w:r>
        <w:rPr>
          <w:b/>
        </w:rPr>
        <w:t>M</w:t>
      </w:r>
      <w:r>
        <w:rPr/>
        <w:tab/>
        <w:t>vom 21. Dez.</w:t>
      </w:r>
    </w:p>
    <w:p>
      <w:pPr>
        <w:pStyle w:val="Lesungsangaben"/>
        <w:suppressAutoHyphens w:val="true"/>
        <w:rPr/>
      </w:pPr>
      <w:r>
        <w:rPr/>
        <w:t>L:</w:t>
        <w:tab/>
        <w:t>Hld 2,8–14 oder Zef 3,14–17</w:t>
      </w:r>
    </w:p>
    <w:p>
      <w:pPr>
        <w:pStyle w:val="Lesungsangaben"/>
        <w:rPr/>
      </w:pPr>
      <w:r>
        <w:rPr/>
        <w:t>Ev:</w:t>
        <w:tab/>
        <w:t>Lk 1,39–45</w:t>
      </w:r>
    </w:p>
    <w:p>
      <w:pPr>
        <w:pStyle w:val="Priester-Sterbetag"/>
        <w:rPr/>
      </w:pPr>
      <w:r>
        <w:rPr/>
      </w:r>
    </w:p>
    <w:p>
      <w:pPr>
        <w:pStyle w:val="Priester-Sterbetag"/>
        <w:rPr/>
      </w:pPr>
      <w:r>
        <w:rPr/>
        <w:t>Lütten Paul, München, + 1946, 41 J.</w:t>
      </w:r>
    </w:p>
    <w:p>
      <w:pPr>
        <w:pStyle w:val="Priester-Sterbetag"/>
        <w:rPr/>
      </w:pPr>
      <w:r>
        <w:rPr/>
        <w:t>Dr. Konrad Graf von Preysing, Bischof von Eichstätt, Bischof von Berlin, Kardinal, + 1950, 70 J.</w:t>
      </w:r>
    </w:p>
    <w:p>
      <w:pPr>
        <w:pStyle w:val="Tagestitel"/>
        <w:rPr>
          <w:b w:val="false"/>
        </w:rPr>
      </w:pPr>
      <w:r>
        <w:rPr/>
        <w:t>22</w:t>
        <w:tab/>
        <w:t>So</w:t>
        <w:tab/>
        <w:t>+ 4. ADVENTSSONNTAG</w:t>
      </w:r>
      <w:r>
        <w:rPr>
          <w:b w:val="false"/>
        </w:rPr>
        <w:t xml:space="preserve"> (O Rex gentium – O König des Lichtes)</w:t>
      </w:r>
    </w:p>
    <w:p>
      <w:pPr>
        <w:pStyle w:val="Offiziumsangaben"/>
        <w:rPr/>
      </w:pPr>
      <w:r>
        <w:rPr>
          <w:b/>
        </w:rPr>
        <w:t>Off</w:t>
      </w:r>
      <w:r>
        <w:rPr/>
        <w:tab/>
        <w:t>vom Sonntag bzw. 22. Dez., 4. Woche, Te Deum</w:t>
      </w:r>
    </w:p>
    <w:p>
      <w:pPr>
        <w:pStyle w:val="AngabenzurMesse"/>
        <w:rPr/>
      </w:pPr>
      <w:r>
        <w:rPr/>
        <w:t>V</w:t>
        <w:tab/>
      </w:r>
      <w:r>
        <w:rPr>
          <w:b/>
        </w:rPr>
        <w:t>M</w:t>
      </w:r>
      <w:r>
        <w:rPr/>
        <w:tab/>
        <w:t>vom Sonntag, Cr, Prf Advent V, feierlicher Schlusssegen (MB II 532)</w:t>
      </w:r>
    </w:p>
    <w:p>
      <w:pPr>
        <w:pStyle w:val="Lesungsangaben"/>
        <w:rPr/>
      </w:pPr>
      <w:r>
        <w:rPr>
          <w:lang w:val="en-US"/>
        </w:rPr>
        <w:t>L1:</w:t>
        <w:tab/>
        <w:t>Mi 5,1–4a</w:t>
      </w:r>
    </w:p>
    <w:p>
      <w:pPr>
        <w:pStyle w:val="Lesungsangaben"/>
        <w:ind w:hanging="397" w:left="1304" w:right="0"/>
        <w:rPr/>
      </w:pPr>
      <w:r>
        <w:rPr>
          <w:lang w:val="en-US"/>
        </w:rPr>
        <w:t>APs:</w:t>
        <w:tab/>
        <w:t>Ps 80,2ac u. 3bc.15–16.18–19 (Kv: vgl. 4; GL 46,1)</w:t>
      </w:r>
    </w:p>
    <w:p>
      <w:pPr>
        <w:pStyle w:val="Lesungsangaben"/>
        <w:rPr/>
      </w:pPr>
      <w:r>
        <w:rPr/>
        <w:t>L2:</w:t>
        <w:tab/>
        <w:t>Hebr 10,5–10</w:t>
      </w:r>
    </w:p>
    <w:p>
      <w:pPr>
        <w:pStyle w:val="Lesungsangaben"/>
        <w:rPr/>
      </w:pPr>
      <w:r>
        <w:rPr/>
        <w:t>Ev:</w:t>
        <w:tab/>
        <w:t>Lk 1,39–45</w:t>
      </w:r>
    </w:p>
    <w:p>
      <w:pPr>
        <w:pStyle w:val="Priester-Sterbetag"/>
        <w:rPr>
          <w:sz w:val="12"/>
          <w:szCs w:val="12"/>
        </w:rPr>
      </w:pPr>
      <w:r>
        <w:rPr>
          <w:sz w:val="12"/>
          <w:szCs w:val="12"/>
        </w:rPr>
      </w:r>
    </w:p>
    <w:p>
      <w:pPr>
        <w:pStyle w:val="Priester-Sterbetag"/>
        <w:rPr/>
      </w:pPr>
      <w:r>
        <w:rPr/>
        <w:t>Salzer Anton, Herrieden, + 1966, 70 J.</w:t>
      </w:r>
    </w:p>
    <w:p>
      <w:pPr>
        <w:pStyle w:val="Priester-Sterbetag"/>
        <w:rPr>
          <w:sz w:val="14"/>
          <w:szCs w:val="14"/>
        </w:rPr>
      </w:pPr>
      <w:r>
        <w:rPr>
          <w:sz w:val="14"/>
          <w:szCs w:val="14"/>
        </w:rPr>
      </w:r>
    </w:p>
    <w:p>
      <w:pPr>
        <w:pStyle w:val="Tagestitel"/>
        <w:rPr>
          <w:b w:val="false"/>
        </w:rPr>
      </w:pPr>
      <w:r>
        <w:rPr/>
        <w:t>23</w:t>
        <w:tab/>
        <w:t>Mo</w:t>
        <w:tab/>
        <w:t xml:space="preserve">der 4. Adventswoche </w:t>
      </w:r>
      <w:r>
        <w:rPr>
          <w:b w:val="false"/>
        </w:rPr>
        <w:t>(O Immanuel – O Gott mit uns)</w:t>
      </w:r>
    </w:p>
    <w:p>
      <w:pPr>
        <w:pStyle w:val="Tagestitel2"/>
        <w:rPr/>
      </w:pPr>
      <w:r>
        <w:rPr/>
        <w:t>g</w:t>
        <w:tab/>
        <w:t xml:space="preserve">Hl. Johannes von Krakau, </w:t>
      </w:r>
      <w:r>
        <w:rPr>
          <w:b w:val="false"/>
        </w:rPr>
        <w:t>Priester</w:t>
      </w:r>
    </w:p>
    <w:p>
      <w:pPr>
        <w:pStyle w:val="Offiziumsangaben"/>
        <w:rPr/>
      </w:pPr>
      <w:r>
        <w:rPr>
          <w:b/>
        </w:rPr>
        <w:t>Off</w:t>
      </w:r>
      <w:r>
        <w:rPr/>
        <w:tab/>
        <w:t>vom 23. Dez., in Lesehore und Ld Kommemoration des g möglich</w:t>
      </w:r>
    </w:p>
    <w:p>
      <w:pPr>
        <w:pStyle w:val="AngabenzurMesse"/>
        <w:suppressAutoHyphens w:val="true"/>
        <w:rPr/>
      </w:pPr>
      <w:r>
        <w:rPr/>
        <w:t>V</w:t>
        <w:tab/>
      </w:r>
      <w:r>
        <w:rPr>
          <w:b/>
        </w:rPr>
        <w:t>M</w:t>
      </w:r>
      <w:r>
        <w:rPr/>
        <w:tab/>
        <w:t>vom 23. Dez., Tg vom Tag oder vom hl. Johannes</w:t>
      </w:r>
    </w:p>
    <w:p>
      <w:pPr>
        <w:pStyle w:val="Lesungsangaben"/>
        <w:rPr/>
      </w:pPr>
      <w:r>
        <w:rPr/>
        <w:t>L:</w:t>
        <w:tab/>
        <w:t>Mal 3,1–4.23–24</w:t>
      </w:r>
    </w:p>
    <w:p>
      <w:pPr>
        <w:pStyle w:val="Lesungsangaben"/>
        <w:rPr/>
      </w:pPr>
      <w:r>
        <w:rPr/>
        <w:t>Ev:</w:t>
        <w:tab/>
        <w:t>Lk 1,57–66</w:t>
      </w:r>
    </w:p>
    <w:p>
      <w:pPr>
        <w:pStyle w:val="Priester-Sterbetag"/>
        <w:rPr>
          <w:sz w:val="12"/>
          <w:szCs w:val="12"/>
        </w:rPr>
      </w:pPr>
      <w:r>
        <w:rPr>
          <w:sz w:val="12"/>
          <w:szCs w:val="12"/>
        </w:rPr>
      </w:r>
    </w:p>
    <w:p>
      <w:pPr>
        <w:pStyle w:val="Priester-Sterbetag"/>
        <w:rPr/>
      </w:pPr>
      <w:r>
        <w:rPr/>
        <w:t>Krämer Josef, Fünfstetten, + 1950, 70 J.</w:t>
      </w:r>
    </w:p>
    <w:p>
      <w:pPr>
        <w:pStyle w:val="Priester-Sterbetag"/>
        <w:rPr/>
      </w:pPr>
      <w:r>
        <w:rPr/>
        <w:t>Karl Josef, Enkering, + 1960, 80 J.</w:t>
      </w:r>
    </w:p>
    <w:p>
      <w:pPr>
        <w:pStyle w:val="Priester-Sterbetag"/>
        <w:rPr/>
      </w:pPr>
      <w:r>
        <w:rPr/>
        <w:t>Meyer Josef, Hausheim, + 1941, 82 J.</w:t>
      </w:r>
    </w:p>
    <w:p>
      <w:pPr>
        <w:pStyle w:val="Priester-Sterbetag"/>
        <w:rPr/>
      </w:pPr>
      <w:r>
        <w:rPr/>
        <w:t>Fetsch Alois, Kipfenberg, + 1989, 79 J.</w:t>
      </w:r>
    </w:p>
    <w:p>
      <w:pPr>
        <w:pStyle w:val="Priester-Sterbetag"/>
        <w:rPr>
          <w:sz w:val="14"/>
          <w:szCs w:val="14"/>
        </w:rPr>
      </w:pPr>
      <w:r>
        <w:rPr>
          <w:sz w:val="14"/>
          <w:szCs w:val="14"/>
        </w:rPr>
      </w:r>
    </w:p>
    <w:p>
      <w:pPr>
        <w:pStyle w:val="Tagestitel"/>
        <w:rPr>
          <w:b w:val="false"/>
        </w:rPr>
      </w:pPr>
      <w:r>
        <w:rPr/>
        <w:t>24</w:t>
        <w:tab/>
        <w:t>Di</w:t>
        <w:tab/>
        <w:t>der 4. Adventswoche</w:t>
      </w:r>
      <w:r>
        <w:rPr>
          <w:b w:val="false"/>
        </w:rPr>
        <w:t xml:space="preserve"> (Heiliger Abend)</w:t>
      </w:r>
    </w:p>
    <w:p>
      <w:pPr>
        <w:pStyle w:val="Offiziumsangaben"/>
        <w:rPr/>
      </w:pPr>
      <w:r>
        <w:rPr>
          <w:b/>
        </w:rPr>
        <w:t>Off</w:t>
      </w:r>
      <w:r>
        <w:rPr/>
        <w:tab/>
        <w:t xml:space="preserve">vom 24. Dez., 1. </w:t>
      </w:r>
      <w:r>
        <w:rPr>
          <w:b/>
        </w:rPr>
        <w:t>Vp</w:t>
      </w:r>
      <w:r>
        <w:rPr/>
        <w:t xml:space="preserve"> vom </w:t>
      </w:r>
      <w:r>
        <w:rPr>
          <w:b/>
        </w:rPr>
        <w:t>H</w:t>
      </w:r>
      <w:r>
        <w:rPr/>
        <w:t xml:space="preserve"> der Geburt des Herrn; die Komplet entfällt für jene, die die Vigil und die M in der Heiligen Nacht mitfeiern.</w:t>
      </w:r>
    </w:p>
    <w:p>
      <w:pPr>
        <w:pStyle w:val="AngabenzurMesse"/>
        <w:rPr/>
      </w:pPr>
      <w:r>
        <w:rPr/>
        <w:t>V</w:t>
        <w:tab/>
      </w:r>
      <w:r>
        <w:rPr>
          <w:b/>
        </w:rPr>
        <w:t>M</w:t>
      </w:r>
      <w:r>
        <w:rPr/>
        <w:tab/>
        <w:t>am Morgen, Prf Advent V</w:t>
      </w:r>
    </w:p>
    <w:p>
      <w:pPr>
        <w:pStyle w:val="Lesungsangaben"/>
        <w:rPr/>
      </w:pPr>
      <w:r>
        <w:rPr/>
        <w:t>L:</w:t>
        <w:tab/>
        <w:t>2 Sam 7,1-5.8b-12.14a.16</w:t>
      </w:r>
    </w:p>
    <w:p>
      <w:pPr>
        <w:pStyle w:val="Lesungsangaben"/>
        <w:rPr/>
      </w:pPr>
      <w:r>
        <w:rPr/>
        <w:t>Ev:</w:t>
        <w:tab/>
        <w:t>Lk 1,67-79</w:t>
      </w:r>
    </w:p>
    <w:p>
      <w:pPr>
        <w:pStyle w:val="AngabenzurMesse"/>
        <w:rPr/>
      </w:pPr>
      <w:r>
        <w:rPr/>
        <w:t>V</w:t>
        <w:tab/>
      </w:r>
      <w:r>
        <w:rPr>
          <w:b/>
        </w:rPr>
        <w:t>M</w:t>
      </w:r>
      <w:r>
        <w:rPr/>
        <w:tab/>
        <w:t>vom Heiligen Abend (vgl. Anmerkung MB II 36 bzw. II [1988] 34 und Hinweise für Weihnachten 1.), Prf Advent V</w:t>
      </w:r>
    </w:p>
    <w:p>
      <w:pPr>
        <w:pStyle w:val="Lesungsangaben"/>
        <w:rPr>
          <w:lang w:val="en-GB"/>
        </w:rPr>
      </w:pPr>
      <w:r>
        <w:rPr>
          <w:lang w:val="en-GB"/>
        </w:rPr>
        <w:t>L1:</w:t>
        <w:tab/>
        <w:t>Jes 62,1-5</w:t>
      </w:r>
    </w:p>
    <w:p>
      <w:pPr>
        <w:pStyle w:val="Lesungsangaben"/>
        <w:rPr>
          <w:lang w:val="en-GB"/>
        </w:rPr>
      </w:pPr>
      <w:r>
        <w:rPr>
          <w:lang w:val="en-GB"/>
        </w:rPr>
        <w:t>APs:</w:t>
        <w:tab/>
        <w:t>Ps 89,20a u. 4–5.16–17.27 u. 29 (R: 2a)</w:t>
      </w:r>
    </w:p>
    <w:p>
      <w:pPr>
        <w:pStyle w:val="Lesungsangaben"/>
        <w:rPr/>
      </w:pPr>
      <w:r>
        <w:rPr/>
        <w:t>L2:</w:t>
        <w:tab/>
        <w:t>Apg 13,16-17.22-25</w:t>
      </w:r>
    </w:p>
    <w:p>
      <w:pPr>
        <w:pStyle w:val="Lesungsangaben"/>
        <w:rPr/>
      </w:pPr>
      <w:r>
        <w:rPr/>
        <w:t>Ev:</w:t>
        <w:tab/>
        <w:t>Mt 1,1-25 oder Mt 1,18-25 (Kurzfassung)</w:t>
      </w:r>
    </w:p>
    <w:p>
      <w:pPr>
        <w:pStyle w:val="Priester-Sterbetag"/>
        <w:rPr/>
      </w:pPr>
      <w:r>
        <w:rPr/>
      </w:r>
    </w:p>
    <w:p>
      <w:pPr>
        <w:pStyle w:val="Priester-Sterbetag"/>
        <w:rPr/>
      </w:pPr>
      <w:r>
        <w:rPr/>
        <w:t>Dr. Ried Karl, Eichstätt, + 1962, 91 J.</w:t>
      </w:r>
    </w:p>
    <w:p>
      <w:pPr>
        <w:pStyle w:val="Priester-Sterbetag"/>
        <w:rPr/>
      </w:pPr>
      <w:r>
        <w:rPr/>
        <w:t>Hirschbeck Kaspar, Neumarkt, + 2020, 92 J.</w:t>
      </w:r>
    </w:p>
    <w:p>
      <w:pPr>
        <w:pStyle w:val="Priester-Sterbetag"/>
        <w:rPr/>
      </w:pPr>
      <w:r>
        <w:rPr/>
      </w:r>
    </w:p>
    <w:p>
      <w:pPr>
        <w:pStyle w:val="Hinweis"/>
        <w:rPr>
          <w:i/>
          <w:i/>
        </w:rPr>
      </w:pPr>
      <w:r>
        <w:rPr>
          <w:b/>
        </w:rPr>
        <w:t>Hinweis:</w:t>
      </w:r>
      <w:r>
        <w:rPr/>
        <w:t xml:space="preserve"> Morgen ist die Adveniat-Kollekte.</w:t>
      </w:r>
    </w:p>
    <w:p>
      <w:pPr>
        <w:pStyle w:val="Priester-Sterbetag"/>
        <w:rPr>
          <w:i/>
          <w:i/>
        </w:rPr>
      </w:pPr>
      <w:r>
        <w:rPr>
          <w:i/>
        </w:rPr>
      </w:r>
    </w:p>
    <w:p>
      <w:pPr>
        <w:pStyle w:val="Hinweis"/>
        <w:spacing w:before="0" w:after="60"/>
        <w:jc w:val="center"/>
        <w:rPr>
          <w:b/>
        </w:rPr>
      </w:pPr>
      <w:r>
        <w:rPr>
          <w:b/>
        </w:rPr>
        <w:t>DIE WEIHNACHTSZEIT</w:t>
      </w:r>
    </w:p>
    <w:p>
      <w:pPr>
        <w:pStyle w:val="Hinweis"/>
        <w:rPr/>
      </w:pPr>
      <w:r>
        <w:rPr/>
        <w:t>Die Gedächtnisfeier der Geburt des Herrn und seines offenbarenden Erscheinens bildet den besonderen Charakter der Weihnachtszeit. Sie reicht von der ersten Vesper der Geburt des Herrn bis zum Sonntag nach Erscheinung des Herrn einschließlich (KJ 32, 33).</w:t>
      </w:r>
    </w:p>
    <w:p>
      <w:pPr>
        <w:pStyle w:val="Hinweis"/>
        <w:rPr>
          <w:b/>
        </w:rPr>
      </w:pPr>
      <w:r>
        <w:rPr>
          <w:b/>
        </w:rPr>
        <w:t>Hinweise für Weihnachten</w:t>
      </w:r>
    </w:p>
    <w:p>
      <w:pPr>
        <w:pStyle w:val="Hinweis"/>
        <w:numPr>
          <w:ilvl w:val="0"/>
          <w:numId w:val="5"/>
        </w:numPr>
        <w:tabs>
          <w:tab w:val="clear" w:pos="708"/>
          <w:tab w:val="left" w:pos="0" w:leader="none"/>
        </w:tabs>
        <w:rPr/>
      </w:pPr>
      <w:r>
        <w:rPr/>
        <w:t>Die sogenannte Messe am Heiligen Abend, die als Vorabendmesse von Weihnachten im Messbuch unter dem 25. Dezember angegeben ist, kann in vereinfachter Form (in violetter Farbe ohne Gloria, Credo und Einschub im Hochgebet, mit Prf Advent V) am Morgen des 24. Dezember genommen werden, außer der 4. Adventssonntag fällt auf den 24. Dezember. Als Vorabendmesse in feierlicher Form (MB II 38) dürfte sie wohl in unserer Diözese kaum in Frage kommen, weil am Abend des 24. Dezember die Texte von der Heiligen Nacht genommen werden dürfen und sinnvollerweise auch genommen werden.</w:t>
      </w:r>
    </w:p>
    <w:p>
      <w:pPr>
        <w:pStyle w:val="Hinweis"/>
        <w:numPr>
          <w:ilvl w:val="0"/>
          <w:numId w:val="5"/>
        </w:numPr>
        <w:tabs>
          <w:tab w:val="clear" w:pos="708"/>
          <w:tab w:val="left" w:pos="0" w:leader="none"/>
        </w:tabs>
        <w:rPr/>
      </w:pPr>
      <w:r>
        <w:rPr/>
        <w:t>Wo seelsorgerliche Gründe eine Verlegung der Christmette auf den Heiligen Abend nahelegen, kann die Messe von der Heiligen Nacht schon nach Einbruch der Dunkelheit gefeiert werden. Mit der Teilnahme an dieser Abendmesse ist genauso wie mit der Teilnahme an der Mitternachtsmesse die Feiertagspflicht erfüllt.</w:t>
      </w:r>
    </w:p>
    <w:p>
      <w:pPr>
        <w:pStyle w:val="Hinweis"/>
        <w:numPr>
          <w:ilvl w:val="0"/>
          <w:numId w:val="5"/>
        </w:numPr>
        <w:tabs>
          <w:tab w:val="clear" w:pos="708"/>
          <w:tab w:val="left" w:pos="0" w:leader="none"/>
        </w:tabs>
        <w:rPr/>
      </w:pPr>
      <w:r>
        <w:rPr/>
        <w:t>Zu den Worten</w:t>
      </w:r>
      <w:r>
        <w:rPr>
          <w:i/>
        </w:rPr>
        <w:t xml:space="preserve"> „Et incarnatus</w:t>
      </w:r>
      <w:r>
        <w:rPr/>
        <w:t xml:space="preserve"> </w:t>
      </w:r>
      <w:r>
        <w:rPr>
          <w:i/>
        </w:rPr>
        <w:t>est“</w:t>
      </w:r>
      <w:r>
        <w:rPr/>
        <w:t xml:space="preserve"> - „</w:t>
      </w:r>
      <w:r>
        <w:rPr>
          <w:i/>
        </w:rPr>
        <w:t>hat Fleisch</w:t>
      </w:r>
      <w:r>
        <w:rPr/>
        <w:t xml:space="preserve"> </w:t>
      </w:r>
      <w:r>
        <w:rPr>
          <w:i/>
        </w:rPr>
        <w:t>angenommen“</w:t>
      </w:r>
      <w:r>
        <w:rPr/>
        <w:t xml:space="preserve"> bzw.</w:t>
      </w:r>
      <w:r>
        <w:rPr>
          <w:i/>
        </w:rPr>
        <w:t xml:space="preserve"> „empfangen durch den Heiligen Geist“</w:t>
      </w:r>
      <w:r>
        <w:rPr/>
        <w:t xml:space="preserve"> im Credo knien in den Messen vom H der Geburt des Herrn alle nieder.</w:t>
      </w:r>
    </w:p>
    <w:p>
      <w:pPr>
        <w:pStyle w:val="Hinweis"/>
        <w:numPr>
          <w:ilvl w:val="0"/>
          <w:numId w:val="5"/>
        </w:numPr>
        <w:tabs>
          <w:tab w:val="clear" w:pos="708"/>
          <w:tab w:val="left" w:pos="0" w:leader="none"/>
        </w:tabs>
        <w:rPr/>
      </w:pPr>
      <w:r>
        <w:rPr/>
        <w:t>Jeder Priester darf heute drei Messen zelebrieren oder konzelebrieren, jedoch nur zur jeweils entsprechenden Zeit: die erste in der Nacht, die zweite am Morgen, die dritte am Tag. Binations- oder Trinationsstipendien müssen nicht abgegeben werden (vgl. Allgem. Römisches Kalendarium).</w:t>
      </w:r>
    </w:p>
    <w:p>
      <w:pPr>
        <w:pStyle w:val="Hinweis"/>
        <w:numPr>
          <w:ilvl w:val="0"/>
          <w:numId w:val="5"/>
        </w:numPr>
        <w:tabs>
          <w:tab w:val="clear" w:pos="708"/>
          <w:tab w:val="left" w:pos="0" w:leader="none"/>
        </w:tabs>
        <w:rPr/>
      </w:pPr>
      <w:r>
        <w:rPr/>
        <w:t>Die Gläubigen dürfen auch in einer zweiten Messe, die sie mitfeiern, die heilige Kommunion empfangen (CIC c. 913).</w:t>
      </w:r>
    </w:p>
    <w:p>
      <w:pPr>
        <w:pStyle w:val="Hinweis"/>
        <w:numPr>
          <w:ilvl w:val="0"/>
          <w:numId w:val="5"/>
        </w:numPr>
        <w:tabs>
          <w:tab w:val="clear" w:pos="708"/>
          <w:tab w:val="left" w:pos="0" w:leader="none"/>
        </w:tabs>
        <w:rPr/>
      </w:pPr>
      <w:r>
        <w:rPr/>
        <w:t>Wer an der feierlichen Lesehore und der M in der Heiligen Nacht teilnimmt, braucht die Komplet nicht zu beten.</w:t>
      </w:r>
    </w:p>
    <w:p>
      <w:pPr>
        <w:pStyle w:val="Hinweis"/>
        <w:numPr>
          <w:ilvl w:val="0"/>
          <w:numId w:val="5"/>
        </w:numPr>
        <w:tabs>
          <w:tab w:val="clear" w:pos="708"/>
          <w:tab w:val="left" w:pos="0" w:leader="none"/>
        </w:tabs>
        <w:rPr>
          <w:i/>
          <w:i/>
        </w:rPr>
      </w:pPr>
      <w:r>
        <w:rPr/>
        <w:t>Die Kinderchristmette sollte nicht dazu führen, dass die nächtliche Christmette an Bedeutung verliert. Man sollte überlegen, ob die Kinderchristmette nicht besser als Wortgottesdienst gefeiert wird. Ältere Leute die daran teilnehmen, könnten ja am Weihnachtstag die heilige Kommunion noch empfangen. Vgl. Zeitschrift Gottesdienst 20. Jg (1986), S. 153f.: Brief von Bischof Wanke von Erfurt.</w:t>
      </w:r>
      <w:r>
        <w:rPr>
          <w:i/>
        </w:rPr>
        <w:t xml:space="preserve"> Alle Jahre wieder...</w:t>
      </w:r>
    </w:p>
    <w:p>
      <w:pPr>
        <w:pStyle w:val="Hinweis"/>
        <w:rPr>
          <w:i/>
          <w:i/>
        </w:rPr>
      </w:pPr>
      <w:r>
        <w:rPr>
          <w:i/>
        </w:rPr>
      </w:r>
    </w:p>
    <w:p>
      <w:pPr>
        <w:pStyle w:val="Tagestitel"/>
        <w:rPr/>
      </w:pPr>
      <w:r>
        <w:rPr/>
        <w:t>25</w:t>
        <w:tab/>
        <w:t>Mi</w:t>
        <w:tab/>
        <w:t>+ HOCHFEST DER GEBURT DES HERRN</w:t>
      </w:r>
    </w:p>
    <w:p>
      <w:pPr>
        <w:pStyle w:val="Tagestitel2"/>
        <w:rPr/>
      </w:pPr>
      <w:r>
        <w:rPr/>
        <w:t>H</w:t>
        <w:tab/>
        <w:t xml:space="preserve">Weihnachten </w:t>
      </w:r>
      <w:r>
        <w:rPr>
          <w:b w:val="false"/>
        </w:rPr>
        <w:t>(Beginn des Heiligen Jahres)</w:t>
      </w:r>
    </w:p>
    <w:p>
      <w:pPr>
        <w:pStyle w:val="Offiziumsangaben2"/>
        <w:rPr/>
      </w:pPr>
      <w:r>
        <w:rPr/>
        <w:tab/>
      </w:r>
      <w:r>
        <w:rPr>
          <w:b/>
        </w:rPr>
        <w:t>Off</w:t>
      </w:r>
      <w:r>
        <w:rPr/>
        <w:tab/>
        <w:t>vom H, Te Deum</w:t>
      </w:r>
    </w:p>
    <w:p>
      <w:pPr>
        <w:pStyle w:val="AngabenzurMesse"/>
        <w:rPr/>
      </w:pPr>
      <w:r>
        <w:rPr/>
        <w:t>W</w:t>
        <w:tab/>
      </w:r>
      <w:r>
        <w:rPr>
          <w:b/>
        </w:rPr>
        <w:t>M</w:t>
      </w:r>
      <w:r>
        <w:rPr/>
        <w:tab/>
        <w:t>in der Heiligen Nacht, Gl, Cr, Prf Weihn, in den Hg I–III eig Einschub, feierlicher Schlusssegen (MB II 534)</w:t>
      </w:r>
    </w:p>
    <w:p>
      <w:pPr>
        <w:pStyle w:val="Lesungsangaben"/>
        <w:rPr/>
      </w:pPr>
      <w:r>
        <w:rPr>
          <w:lang w:val="en-US"/>
        </w:rPr>
        <w:t>L1:</w:t>
        <w:tab/>
        <w:t>Jes 9,1–6</w:t>
      </w:r>
    </w:p>
    <w:p>
      <w:pPr>
        <w:pStyle w:val="Lesungsangaben"/>
        <w:rPr>
          <w:lang w:val="en-US"/>
        </w:rPr>
      </w:pPr>
      <w:r>
        <w:rPr>
          <w:lang w:val="en-US"/>
        </w:rPr>
        <w:t>APs:</w:t>
        <w:tab/>
        <w:t>Ps 96,1–2.3 u. 11.12–13a (Kv: vgl. Lk 2,11; GL 635,3)</w:t>
      </w:r>
    </w:p>
    <w:p>
      <w:pPr>
        <w:pStyle w:val="Lesungsangaben"/>
        <w:rPr/>
      </w:pPr>
      <w:r>
        <w:rPr/>
        <w:t>L2:</w:t>
        <w:tab/>
        <w:t>Tit 2,11–14</w:t>
      </w:r>
    </w:p>
    <w:p>
      <w:pPr>
        <w:pStyle w:val="Lesungsangaben"/>
        <w:rPr/>
      </w:pPr>
      <w:r>
        <w:rPr/>
        <w:t>Ev:</w:t>
        <w:tab/>
        <w:t>Lk 2,1–14</w:t>
      </w:r>
    </w:p>
    <w:p>
      <w:pPr>
        <w:pStyle w:val="Lesungsangaben"/>
        <w:rPr/>
      </w:pPr>
      <w:r>
        <w:rPr/>
      </w:r>
    </w:p>
    <w:p>
      <w:pPr>
        <w:pStyle w:val="Lesungsangaben"/>
        <w:rPr/>
      </w:pPr>
      <w:r>
        <w:rPr/>
      </w:r>
    </w:p>
    <w:p>
      <w:pPr>
        <w:pStyle w:val="AngabenzurMesse"/>
        <w:rPr/>
      </w:pPr>
      <w:r>
        <w:rPr/>
        <w:t>W</w:t>
        <w:tab/>
      </w:r>
      <w:r>
        <w:rPr>
          <w:b/>
        </w:rPr>
        <w:t>M</w:t>
      </w:r>
      <w:r>
        <w:rPr/>
        <w:tab/>
        <w:t>am Morgen, Gl, Cr, Prf Weihn, in den Hg I–III eig Einschub, feierlicher Schlusssegen (MB II 534)</w:t>
      </w:r>
    </w:p>
    <w:p>
      <w:pPr>
        <w:pStyle w:val="Lesungsangaben"/>
        <w:rPr/>
      </w:pPr>
      <w:r>
        <w:rPr>
          <w:lang w:val="en-US"/>
        </w:rPr>
        <w:t>L1:</w:t>
        <w:tab/>
        <w:t>Jes 62,11–12</w:t>
      </w:r>
    </w:p>
    <w:p>
      <w:pPr>
        <w:pStyle w:val="Lesungsangaben"/>
        <w:rPr>
          <w:lang w:val="en-US"/>
        </w:rPr>
      </w:pPr>
      <w:r>
        <w:rPr>
          <w:lang w:val="en-US"/>
        </w:rPr>
        <w:t>APs:</w:t>
        <w:tab/>
        <w:t>Ps 97,1 u. 6.11–12 (Kv: GL 635,4)</w:t>
      </w:r>
    </w:p>
    <w:p>
      <w:pPr>
        <w:pStyle w:val="Lesungsangaben"/>
        <w:rPr/>
      </w:pPr>
      <w:r>
        <w:rPr/>
        <w:t>L2:</w:t>
        <w:tab/>
        <w:t>Tit 3,4–7</w:t>
      </w:r>
    </w:p>
    <w:p>
      <w:pPr>
        <w:pStyle w:val="Lesungsangaben"/>
        <w:rPr/>
      </w:pPr>
      <w:r>
        <w:rPr/>
        <w:t>Ev:</w:t>
        <w:tab/>
        <w:t>Lk 2,15–20</w:t>
      </w:r>
    </w:p>
    <w:p>
      <w:pPr>
        <w:pStyle w:val="AngabenzurMesse"/>
        <w:rPr/>
      </w:pPr>
      <w:r>
        <w:rPr/>
        <w:t>W</w:t>
        <w:tab/>
      </w:r>
      <w:r>
        <w:rPr>
          <w:b/>
        </w:rPr>
        <w:t>M</w:t>
      </w:r>
      <w:r>
        <w:rPr/>
        <w:tab/>
        <w:t>am Tag, Gl, Cr, Prf Weihn, in den Hg I–III eig Einschub, feierlicher Schlusssegen (MB II 534)</w:t>
      </w:r>
    </w:p>
    <w:p>
      <w:pPr>
        <w:pStyle w:val="Lesungsangaben"/>
        <w:rPr/>
      </w:pPr>
      <w:r>
        <w:rPr>
          <w:lang w:val="en-US"/>
        </w:rPr>
        <w:t>L1:</w:t>
        <w:tab/>
        <w:t>Jes 52,7–10</w:t>
      </w:r>
    </w:p>
    <w:p>
      <w:pPr>
        <w:pStyle w:val="Lesungsangaben"/>
        <w:rPr>
          <w:lang w:val="en-US"/>
        </w:rPr>
      </w:pPr>
      <w:r>
        <w:rPr>
          <w:lang w:val="en-US"/>
        </w:rPr>
        <w:t>APs:</w:t>
        <w:tab/>
        <w:t>Ps 98,1.2–3b.3c–4.5–6 (Kv: vgl. 3cd)</w:t>
      </w:r>
    </w:p>
    <w:p>
      <w:pPr>
        <w:pStyle w:val="Lesungsangaben"/>
        <w:rPr/>
      </w:pPr>
      <w:r>
        <w:rPr/>
        <w:t>L2:</w:t>
        <w:tab/>
        <w:t>Hebr 1,1–6</w:t>
      </w:r>
    </w:p>
    <w:p>
      <w:pPr>
        <w:pStyle w:val="Lesungsangaben"/>
        <w:suppressAutoHyphens w:val="true"/>
        <w:rPr/>
      </w:pPr>
      <w:r>
        <w:rPr/>
        <w:t>Ev:</w:t>
        <w:tab/>
        <w:t>Joh 1,1–18 (oder 1,1–5.9–14)</w:t>
      </w:r>
    </w:p>
    <w:p>
      <w:pPr>
        <w:pStyle w:val="Priester-Sterbetag"/>
        <w:rPr/>
      </w:pPr>
      <w:r>
        <w:rPr/>
      </w:r>
    </w:p>
    <w:p>
      <w:pPr>
        <w:pStyle w:val="Priester-Sterbetag"/>
        <w:rPr/>
      </w:pPr>
      <w:r>
        <w:rPr/>
        <w:t>Dr. Hirschenauer Rupert, Fürstenfeldbruck, + 1988, 85 J.</w:t>
      </w:r>
    </w:p>
    <w:p>
      <w:pPr>
        <w:pStyle w:val="Priester-Sterbetag"/>
        <w:rPr/>
      </w:pPr>
      <w:r>
        <w:rPr/>
      </w:r>
    </w:p>
    <w:p>
      <w:pPr>
        <w:pStyle w:val="Hinweis"/>
        <w:rPr/>
      </w:pPr>
      <w:r>
        <w:rPr>
          <w:b/>
          <w:bCs/>
        </w:rPr>
        <w:t xml:space="preserve">Hinweis: </w:t>
      </w:r>
      <w:r>
        <w:rPr>
          <w:bCs/>
        </w:rPr>
        <w:t>Gebetstag für verfolgte und bedrängte Christen.</w:t>
      </w:r>
    </w:p>
    <w:p>
      <w:pPr>
        <w:pStyle w:val="Hinweis"/>
        <w:rPr/>
      </w:pPr>
      <w:r>
        <w:rPr>
          <w:bCs/>
        </w:rPr>
        <w:t>In den Gottesdiensten soll der Verbundenheit mit den Mitchristen die vielerorts in der Welt Opfer von Ausgrenzung und Unterdrückung sind, vor allem in den Fürbitten Ausdruck verliehen werden. Auch sollen die Gläubigen zum persönlichen Gebet für dieses Anliegen aufgerufen werden.</w:t>
      </w:r>
    </w:p>
    <w:p>
      <w:pPr>
        <w:pStyle w:val="Hinweis"/>
        <w:rPr/>
      </w:pPr>
      <w:r>
        <w:rPr>
          <w:bCs/>
        </w:rPr>
        <w:t xml:space="preserve">Der „Gebetstag für verfolgte und bedrängte Christen“ knüpft an den „Gebetstag für die verfolgte Kirche“ an, der bis 1994 in Deutschland begangen wurde. Auf die in verschiedenen Teilen der Welt seither angewachsene Bedrohung von Christen haben die Bischöfe bereits 2002 mit einer „Initiative für verfolgte und bedrängte Christen in unserer Zeit“ reagiert. Mit der Erklärung des Stephanustages zum „Gebetstag für verfolgte und bedrängte Christen“ wollen die Bischöfe diese Aktivitäten verstärken und das Anliegen der Solidarität mit den Glaubensgeschwistern in der Verfolgung stärker in den Gemeinden und unter den Gläubigen verankern. Siehe auch auf der Homepage der DBK: </w:t>
      </w:r>
      <w:hyperlink r:id="rId2">
        <w:r>
          <w:rPr>
            <w:rStyle w:val="Hyperlink"/>
          </w:rPr>
          <w:t>www.dbk.de</w:t>
        </w:r>
      </w:hyperlink>
      <w:r>
        <w:rPr>
          <w:bCs/>
        </w:rPr>
        <w:t xml:space="preserve"> unter Solidarität mit verfolgten Christen – Gebetstag.</w:t>
      </w:r>
    </w:p>
    <w:p>
      <w:pPr>
        <w:pStyle w:val="Priester-Sterbetag"/>
        <w:rPr>
          <w:bCs/>
        </w:rPr>
      </w:pPr>
      <w:r>
        <w:rPr>
          <w:bCs/>
        </w:rPr>
      </w:r>
    </w:p>
    <w:p>
      <w:pPr>
        <w:pStyle w:val="Priester-Sterbetag"/>
        <w:rPr/>
      </w:pPr>
      <w:r>
        <w:rPr/>
      </w:r>
    </w:p>
    <w:p>
      <w:pPr>
        <w:pStyle w:val="Tagestitel"/>
        <w:rPr/>
      </w:pPr>
      <w:r>
        <w:rPr/>
        <w:t>26</w:t>
        <w:tab/>
        <w:t>Do</w:t>
        <w:tab/>
        <w:t xml:space="preserve">+ HL. STEPHANUS, </w:t>
      </w:r>
      <w:r>
        <w:rPr>
          <w:b w:val="false"/>
        </w:rPr>
        <w:t>erster Märtyrer</w:t>
      </w:r>
    </w:p>
    <w:p>
      <w:pPr>
        <w:pStyle w:val="Tagestitel2"/>
        <w:rPr/>
      </w:pPr>
      <w:r>
        <w:rPr/>
        <w:t>F</w:t>
        <w:tab/>
      </w:r>
      <w:r>
        <w:rPr>
          <w:b w:val="false"/>
        </w:rPr>
        <w:t>(Gebetstag für verfolgte und bedrängte Christen)</w:t>
      </w:r>
    </w:p>
    <w:p>
      <w:pPr>
        <w:pStyle w:val="Tagestitel2"/>
        <w:rPr/>
      </w:pPr>
      <w:r>
        <w:rPr/>
        <w:tab/>
        <w:t xml:space="preserve">Off </w:t>
      </w:r>
      <w:r>
        <w:rPr>
          <w:b w:val="false"/>
        </w:rPr>
        <w:t>vom F, eig Ps und 4. Woche, Te Deum Komplet vom Sonntag nach der 1. oder 2. Vp</w:t>
      </w:r>
    </w:p>
    <w:p>
      <w:pPr>
        <w:pStyle w:val="AngabenzurMesse"/>
        <w:rPr/>
      </w:pPr>
      <w:r>
        <w:rPr/>
        <w:t>R</w:t>
        <w:tab/>
      </w:r>
      <w:r>
        <w:rPr>
          <w:b/>
        </w:rPr>
        <w:t>M</w:t>
      </w:r>
      <w:r>
        <w:rPr/>
        <w:tab/>
        <w:t>vom F, Gl, Cr wegen des gebotenen Feiertages, Fürbitten für die verfolgten Christen, Prf Weihn, in den Hg I-III eig Einschub von Weihn, feierlicher Schlusssegen (MB II 534f. oder 554) – Lied: GL 874</w:t>
      </w:r>
    </w:p>
    <w:p>
      <w:pPr>
        <w:pStyle w:val="Lesungsangaben"/>
        <w:rPr>
          <w:lang w:val="en-GB"/>
        </w:rPr>
      </w:pPr>
      <w:r>
        <w:rPr>
          <w:lang w:val="en-GB"/>
        </w:rPr>
        <w:t>L:</w:t>
        <w:tab/>
        <w:t>Apg 6,8-10; 7,54-60</w:t>
      </w:r>
    </w:p>
    <w:p>
      <w:pPr>
        <w:pStyle w:val="Lesungsangaben"/>
        <w:rPr>
          <w:lang w:val="en-GB"/>
        </w:rPr>
      </w:pPr>
      <w:r>
        <w:rPr>
          <w:lang w:val="en-GB"/>
        </w:rPr>
        <w:t>APs:</w:t>
        <w:tab/>
        <w:t>Ps 31,3b–4.6 u. 8.16–17 (R: vgl. 6a; GL 308,1)</w:t>
      </w:r>
    </w:p>
    <w:p>
      <w:pPr>
        <w:pStyle w:val="Lesungsangaben"/>
        <w:rPr/>
      </w:pPr>
      <w:r>
        <w:rPr/>
        <w:t>Ev:</w:t>
        <w:tab/>
        <w:t>Mt 10,17-22</w:t>
      </w:r>
    </w:p>
    <w:p>
      <w:pPr>
        <w:pStyle w:val="Priester-Sterbetag"/>
        <w:rPr/>
      </w:pPr>
      <w:r>
        <w:rPr/>
      </w:r>
    </w:p>
    <w:p>
      <w:pPr>
        <w:pStyle w:val="Priester-Sterbetag"/>
        <w:rPr/>
      </w:pPr>
      <w:r>
        <w:rPr/>
        <w:t>Rößner Karl, Eichstätt, + 1939, 56 J.</w:t>
      </w:r>
    </w:p>
    <w:p>
      <w:pPr>
        <w:pStyle w:val="Priester-Sterbetag"/>
        <w:rPr/>
      </w:pPr>
      <w:r>
        <w:rPr/>
        <w:t>Wagner Anton, Daßwang, + 1986, 85 J.</w:t>
      </w:r>
    </w:p>
    <w:p>
      <w:pPr>
        <w:pStyle w:val="Priester-Sterbetag"/>
        <w:rPr/>
      </w:pPr>
      <w:r>
        <w:rPr/>
        <w:t>Mertl Johann, Oberwiesenacker, + 1986, 75 J.</w:t>
      </w:r>
    </w:p>
    <w:p>
      <w:pPr>
        <w:pStyle w:val="Priester-Sterbetag"/>
        <w:rPr/>
      </w:pPr>
      <w:r>
        <w:rPr/>
        <w:t>Thoma Johann, Mörsdorf und Ebenried, + 2002, 78 J.</w:t>
      </w:r>
    </w:p>
    <w:p>
      <w:pPr>
        <w:pStyle w:val="Priester-Sterbetag"/>
        <w:rPr/>
      </w:pPr>
      <w:r>
        <w:rPr/>
      </w:r>
    </w:p>
    <w:p>
      <w:pPr>
        <w:pStyle w:val="Hinweis"/>
        <w:rPr/>
      </w:pPr>
      <w:r>
        <w:rPr>
          <w:b/>
          <w:bCs/>
        </w:rPr>
        <w:t>Hinweis:</w:t>
      </w:r>
      <w:r>
        <w:rPr>
          <w:bCs/>
        </w:rPr>
        <w:t xml:space="preserve"> Heute ist das Patrozinium des Doms von Leitmeritz, Hl. Stephanus.: Fürbitte für die Partnerdiözese.</w:t>
      </w:r>
    </w:p>
    <w:p>
      <w:pPr>
        <w:pStyle w:val="Priester-Sterbetag"/>
        <w:rPr>
          <w:bCs/>
        </w:rPr>
      </w:pPr>
      <w:r>
        <w:rPr>
          <w:bCs/>
        </w:rPr>
      </w:r>
    </w:p>
    <w:p>
      <w:pPr>
        <w:pStyle w:val="Tagestitel"/>
        <w:rPr/>
      </w:pPr>
      <w:r>
        <w:rPr/>
        <w:t>27</w:t>
        <w:tab/>
        <w:t>Fr</w:t>
        <w:tab/>
        <w:t xml:space="preserve">HL. JOHANNES, </w:t>
      </w:r>
      <w:r>
        <w:rPr>
          <w:b w:val="false"/>
        </w:rPr>
        <w:t>Apostel und Evangelist</w:t>
      </w:r>
    </w:p>
    <w:p>
      <w:pPr>
        <w:pStyle w:val="Offiziumsangaben2"/>
        <w:rPr/>
      </w:pPr>
      <w:r>
        <w:rPr>
          <w:b/>
        </w:rPr>
        <w:t>F</w:t>
      </w:r>
      <w:r>
        <w:rPr/>
        <w:tab/>
      </w:r>
      <w:r>
        <w:rPr>
          <w:b/>
        </w:rPr>
        <w:t>Off</w:t>
      </w:r>
      <w:r>
        <w:rPr/>
        <w:tab/>
        <w:t>vom F, Te Deum</w:t>
      </w:r>
    </w:p>
    <w:p>
      <w:pPr>
        <w:pStyle w:val="OffMessLesAngaben"/>
        <w:suppressAutoHyphens w:val="true"/>
        <w:rPr/>
      </w:pPr>
      <w:r>
        <w:rPr/>
        <w:t>Komplet vom Sonntag nach der 1. oder 2. Vp</w:t>
      </w:r>
    </w:p>
    <w:p>
      <w:pPr>
        <w:pStyle w:val="AngabenzurMesse"/>
        <w:suppressAutoHyphens w:val="true"/>
        <w:rPr/>
      </w:pPr>
      <w:r>
        <w:rPr/>
        <w:t>W</w:t>
        <w:tab/>
      </w:r>
      <w:r>
        <w:rPr>
          <w:b/>
        </w:rPr>
        <w:t>M</w:t>
      </w:r>
      <w:r>
        <w:rPr/>
        <w:tab/>
        <w:t>vom F, Gl, Prf Weihn, in Hg I-III eig Einschub Weihn, feierlicher Schlusssegen (MB II 558 oder 534)</w:t>
      </w:r>
    </w:p>
    <w:p>
      <w:pPr>
        <w:pStyle w:val="Lesungsangaben"/>
        <w:rPr>
          <w:lang w:val="en-US"/>
        </w:rPr>
      </w:pPr>
      <w:r>
        <w:rPr>
          <w:lang w:val="en-US"/>
        </w:rPr>
        <w:t>L:</w:t>
        <w:tab/>
        <w:t>1 Joh 1,1–4</w:t>
      </w:r>
    </w:p>
    <w:p>
      <w:pPr>
        <w:pStyle w:val="Lesungsangaben"/>
        <w:rPr>
          <w:lang w:val="en-US"/>
        </w:rPr>
      </w:pPr>
      <w:r>
        <w:rPr>
          <w:lang w:val="en-US"/>
        </w:rPr>
        <w:t>APs:</w:t>
        <w:tab/>
        <w:t>Ps 97,1–2.5–6.11–12 (Kv: 12a; GL 444)</w:t>
      </w:r>
    </w:p>
    <w:p>
      <w:pPr>
        <w:pStyle w:val="Lesungsangaben"/>
        <w:rPr/>
      </w:pPr>
      <w:r>
        <w:rPr/>
        <w:t>Ev:</w:t>
        <w:tab/>
        <w:t>Joh 20,2–8</w:t>
      </w:r>
    </w:p>
    <w:p>
      <w:pPr>
        <w:pStyle w:val="Hinweis"/>
        <w:rPr/>
      </w:pPr>
      <w:r>
        <w:rPr/>
      </w:r>
    </w:p>
    <w:p>
      <w:pPr>
        <w:pStyle w:val="Hinweis"/>
        <w:rPr>
          <w:b/>
        </w:rPr>
      </w:pPr>
      <w:r>
        <w:rPr>
          <w:b/>
        </w:rPr>
        <w:t>Hinweis zur Segnung des Johannisweines:</w:t>
      </w:r>
    </w:p>
    <w:p>
      <w:pPr>
        <w:pStyle w:val="Hinweis"/>
        <w:rPr/>
      </w:pPr>
      <w:r>
        <w:rPr/>
        <w:t>Heute wird der „Johanniswein“ gesegnet. Er versinnbildlicht die Liebe des Apostels Johannes.</w:t>
      </w:r>
    </w:p>
    <w:p>
      <w:pPr>
        <w:pStyle w:val="Hinweis"/>
        <w:rPr/>
      </w:pPr>
      <w:r>
        <w:rPr/>
        <w:t xml:space="preserve">Zur </w:t>
      </w:r>
      <w:r>
        <w:rPr>
          <w:b/>
        </w:rPr>
        <w:t>Weinsegnung</w:t>
      </w:r>
      <w:r>
        <w:rPr/>
        <w:t xml:space="preserve"> kann dieses Gebet gesprochen werden:</w:t>
      </w:r>
    </w:p>
    <w:p>
      <w:pPr>
        <w:pStyle w:val="Hinweis"/>
        <w:rPr/>
      </w:pPr>
      <w:r>
        <w:rPr>
          <w:i/>
          <w:sz w:val="24"/>
          <w:szCs w:val="24"/>
        </w:rPr>
        <w:t>Gütiger Gott und Vater, in der Fülle der Zeit hast du uns deinen Sohn zum Bruder gegeben. Jesus hat mit den Menschen seiner Heimat die Last der Arbeit getragen und mit ihnen frohe Feste gefeiert. Keinen Mensch hielt er zu gering, um nicht mit ihm zu essen und zu trinken. So gab er neuen Mut zum Leben und neues Vertrauen auf Gott.</w:t>
      </w:r>
    </w:p>
    <w:p>
      <w:pPr>
        <w:pStyle w:val="Hinweis"/>
        <w:rPr/>
      </w:pPr>
      <w:r>
        <w:rPr>
          <w:i/>
          <w:sz w:val="24"/>
          <w:szCs w:val="24"/>
        </w:rPr>
        <w:t>In seiner Liebe schenkte der Herr am Abend vor seinem Sterben am Kreuz den Aposteln beim Mahl das tiefste Erlebnis der Gemeinschaft mit ihm.</w:t>
      </w:r>
    </w:p>
    <w:p>
      <w:pPr>
        <w:pStyle w:val="Hinweis"/>
        <w:rPr/>
      </w:pPr>
      <w:r>
        <w:rPr>
          <w:i/>
          <w:sz w:val="24"/>
          <w:szCs w:val="24"/>
        </w:rPr>
        <w:t>Auf die Fürbitte des Apostels Johannes, segne, + guter Gott, den neuen Wein; er ist Ertrag unserer Arbeit, aber noch mehr deine Gabe.</w:t>
      </w:r>
    </w:p>
    <w:p>
      <w:pPr>
        <w:pStyle w:val="Hinweis"/>
        <w:rPr/>
      </w:pPr>
      <w:r>
        <w:rPr>
          <w:i/>
          <w:sz w:val="24"/>
          <w:szCs w:val="24"/>
        </w:rPr>
        <w:t xml:space="preserve">Der Wein vereine uns in froher Gemeinschaft. Er werde uns hoffnungsfrohes Zeichen für die Gemeinschaft der Heiligen beim himmlischen Hochzeitsmahl. Schenk uns nach diesem Leben die Vollendung, Vater, denn du hast den besten Wein bis zuletzt aufgehoben und reichst ihn durch Christus, unsern Herrn. Amen. </w:t>
      </w:r>
    </w:p>
    <w:p>
      <w:pPr>
        <w:pStyle w:val="Hinweis"/>
        <w:rPr/>
      </w:pPr>
      <w:r>
        <w:rPr/>
        <w:t>(Vgl. Benediktionale S. 38)</w:t>
      </w:r>
    </w:p>
    <w:p>
      <w:pPr>
        <w:pStyle w:val="Hinweis"/>
        <w:rPr>
          <w:b/>
        </w:rPr>
      </w:pPr>
      <w:r>
        <w:rPr>
          <w:b/>
        </w:rPr>
        <w:t>Zur Austeilung:</w:t>
      </w:r>
    </w:p>
    <w:p>
      <w:pPr>
        <w:pStyle w:val="Hinweis"/>
        <w:rPr>
          <w:i/>
          <w:i/>
        </w:rPr>
      </w:pPr>
      <w:r>
        <w:rPr>
          <w:i/>
        </w:rPr>
        <w:t>Trinke die Liebe des hl. Johannes im Namen des Vaters und des Sohnes und des heiligen Geistes.</w:t>
      </w:r>
    </w:p>
    <w:p>
      <w:pPr>
        <w:pStyle w:val="Hinweis"/>
        <w:rPr>
          <w:i/>
          <w:i/>
        </w:rPr>
      </w:pPr>
      <w:r>
        <w:rPr>
          <w:i/>
        </w:rPr>
      </w:r>
    </w:p>
    <w:p>
      <w:pPr>
        <w:pStyle w:val="Hinweis"/>
        <w:rPr/>
      </w:pPr>
      <w:r>
        <w:rPr/>
      </w:r>
    </w:p>
    <w:p>
      <w:pPr>
        <w:pStyle w:val="Hinweis"/>
        <w:rPr/>
      </w:pPr>
      <w:r>
        <w:rPr>
          <w:b/>
        </w:rPr>
        <w:t xml:space="preserve">Hinweis: </w:t>
      </w:r>
      <w:r>
        <w:rPr/>
        <w:t xml:space="preserve">Heute wird im Nürnberger Raum der Dominikanerin und Mystikerin </w:t>
      </w:r>
      <w:r>
        <w:rPr>
          <w:b/>
        </w:rPr>
        <w:t>Christina Ebner</w:t>
      </w:r>
      <w:r>
        <w:rPr/>
        <w:t xml:space="preserve"> gedacht, die 79jährig im Kloster Engelthal (heute Pfarrei Leinburg) verstarb. Sie entstammte einem Nürnberger Patriziergeschlecht und zeichnete über Jahre hin auf Anraten ihres Beichtvaters Konrad von Füssen OP ihre Offenbarungen auf. Zusammen mit Niederschriften ihrer Mitschwester bilden sie eine einzigartige Quelle über das geistliche Leben und den konkreten Klosteralltag der Schwestern in Engelthal im Spätmittelalter; dabei ist auffallend, wie Christina Ebner die Barmherzigkeit Gottes betont. Sie war zu ihrer Zeit hochgeschätzt, so dass sogar Kaiser Karl IV. mit Gefolge sie aufsuchte und sie um ihren Segen bat. Sie wurde nach ihrem Tod wie eine Heilige verehrt und Pilger kamen an ihr Grab im Kloster Engelthal. Grab und Kloster gingen in den Reformationswirren unter, doch Christinas Hauptschrift </w:t>
      </w:r>
      <w:r>
        <w:rPr>
          <w:i/>
        </w:rPr>
        <w:t>„Von der Genaden Ueberlast“</w:t>
      </w:r>
      <w:r>
        <w:rPr/>
        <w:t xml:space="preserve"> wurde in der jüngeren Vergangenheit verstärkt Gegenstand historischer und theologischer Forschungen.</w:t>
      </w:r>
    </w:p>
    <w:p>
      <w:pPr>
        <w:pStyle w:val="Hinweis"/>
        <w:rPr/>
      </w:pPr>
      <w:r>
        <w:rPr/>
      </w:r>
    </w:p>
    <w:p>
      <w:pPr>
        <w:pStyle w:val="Tagestitel"/>
        <w:rPr/>
      </w:pPr>
      <w:r>
        <w:rPr/>
        <w:t>28</w:t>
        <w:tab/>
        <w:t>Sa</w:t>
        <w:tab/>
        <w:t>UNSCHULDIGE KINDER</w:t>
      </w:r>
    </w:p>
    <w:p>
      <w:pPr>
        <w:pStyle w:val="Offiziumsangaben2"/>
        <w:rPr/>
      </w:pPr>
      <w:r>
        <w:rPr>
          <w:b/>
        </w:rPr>
        <w:t>F</w:t>
      </w:r>
      <w:r>
        <w:rPr/>
        <w:tab/>
      </w:r>
      <w:r>
        <w:rPr>
          <w:b/>
        </w:rPr>
        <w:t>Off</w:t>
      </w:r>
      <w:r>
        <w:rPr/>
        <w:tab/>
        <w:t xml:space="preserve">vom F, Te Deum, 1. </w:t>
      </w:r>
      <w:r>
        <w:rPr>
          <w:b/>
        </w:rPr>
        <w:t>Vp</w:t>
      </w:r>
      <w:r>
        <w:rPr/>
        <w:t xml:space="preserve"> vom </w:t>
      </w:r>
      <w:r>
        <w:rPr>
          <w:b/>
        </w:rPr>
        <w:t>F</w:t>
      </w:r>
      <w:r>
        <w:rPr/>
        <w:t xml:space="preserve"> der Heiligen Familie, Komplet vom Sonntag nach der 1. Vp</w:t>
      </w:r>
    </w:p>
    <w:p>
      <w:pPr>
        <w:pStyle w:val="AngabenzurMesse"/>
        <w:rPr/>
      </w:pPr>
      <w:r>
        <w:rPr/>
        <w:t>R</w:t>
        <w:tab/>
      </w:r>
      <w:r>
        <w:rPr>
          <w:b/>
        </w:rPr>
        <w:t>M</w:t>
      </w:r>
      <w:r>
        <w:rPr/>
        <w:tab/>
        <w:t>vom F, Gl, Prf Weihn, in Hg I-III eig Einschub Weihn, feierlicher Schlusssegen (MB II 534)</w:t>
      </w:r>
    </w:p>
    <w:p>
      <w:pPr>
        <w:pStyle w:val="Lesungsangaben"/>
        <w:rPr>
          <w:lang w:val="en-US"/>
        </w:rPr>
      </w:pPr>
      <w:r>
        <w:rPr>
          <w:lang w:val="en-US"/>
        </w:rPr>
        <w:t>L:</w:t>
        <w:tab/>
        <w:t>1 Joh 1,5 – 2,2</w:t>
      </w:r>
    </w:p>
    <w:p>
      <w:pPr>
        <w:pStyle w:val="Lesungsangaben"/>
        <w:rPr>
          <w:lang w:val="en-US"/>
        </w:rPr>
      </w:pPr>
      <w:r>
        <w:rPr>
          <w:lang w:val="en-US"/>
        </w:rPr>
        <w:t>APs:</w:t>
        <w:tab/>
        <w:t>Ps 124,2–3.4–5.7–8 (Kv: 7a; GL 651,3)</w:t>
      </w:r>
    </w:p>
    <w:p>
      <w:pPr>
        <w:pStyle w:val="Lesungsangaben"/>
        <w:rPr/>
      </w:pPr>
      <w:r>
        <w:rPr/>
        <w:t>Ev:</w:t>
        <w:tab/>
        <w:t>Mt 2,13–18</w:t>
      </w:r>
    </w:p>
    <w:p>
      <w:pPr>
        <w:pStyle w:val="Hinweis"/>
        <w:rPr>
          <w:bCs/>
        </w:rPr>
      </w:pPr>
      <w:r>
        <w:rPr>
          <w:bCs/>
        </w:rPr>
      </w:r>
    </w:p>
    <w:p>
      <w:pPr>
        <w:pStyle w:val="Hinweis"/>
        <w:rPr/>
      </w:pPr>
      <w:r>
        <w:rPr>
          <w:b/>
        </w:rPr>
        <w:t>Hinweise:</w:t>
      </w:r>
      <w:r>
        <w:rPr/>
        <w:t xml:space="preserve"> </w:t>
      </w:r>
    </w:p>
    <w:p>
      <w:pPr>
        <w:pStyle w:val="Hinweis"/>
        <w:tabs>
          <w:tab w:val="clear" w:pos="708"/>
          <w:tab w:val="left" w:pos="142" w:leader="none"/>
        </w:tabs>
        <w:ind w:hanging="142" w:left="142" w:right="0"/>
        <w:rPr/>
      </w:pPr>
      <w:r>
        <w:rPr/>
        <w:t>-</w:t>
        <w:tab/>
        <w:t xml:space="preserve">Morgen ist der </w:t>
      </w:r>
      <w:r>
        <w:rPr>
          <w:b/>
          <w:bCs/>
        </w:rPr>
        <w:t>Familiensonntag</w:t>
      </w:r>
      <w:r>
        <w:rPr/>
        <w:t xml:space="preserve">. Arbeitshilfen unter: </w:t>
      </w:r>
      <w:hyperlink r:id="rId3">
        <w:r>
          <w:rPr>
            <w:rStyle w:val="Hyperlink"/>
          </w:rPr>
          <w:t>www.ehe-familie-kirche.de</w:t>
        </w:r>
      </w:hyperlink>
      <w:r>
        <w:rPr/>
        <w:t>.</w:t>
      </w:r>
    </w:p>
    <w:p>
      <w:pPr>
        <w:pStyle w:val="Hinweis"/>
        <w:tabs>
          <w:tab w:val="clear" w:pos="708"/>
          <w:tab w:val="left" w:pos="142" w:leader="none"/>
        </w:tabs>
        <w:ind w:hanging="142" w:left="142" w:right="0"/>
        <w:rPr/>
      </w:pPr>
      <w:r>
        <w:rPr/>
        <w:t>-</w:t>
        <w:tab/>
        <w:t>Am Fest der Hl. Familie, der nun auch als „Familiensonntag“ gilt, wie er bisher im Januar begangen wurde, ist eine feierliche Segnung der Kinder empfehlenswert. Ein Vorschlag findet sich im Benediktionale, S. 34. Es können aber auch Familien oder Teile der Familie gesegnet werden, etwa nach der Homilie oder im Anschluss an die Messe (vgl. Benediktionale Nr. 51, S. 239). Bei den Messgesängen sollten im Bistumsteil des GL die mit „Für Kinder“ gekennzeichneten Gesänge berücksichtigt werden.</w:t>
      </w:r>
    </w:p>
    <w:p>
      <w:pPr>
        <w:pStyle w:val="Hinweis"/>
        <w:tabs>
          <w:tab w:val="clear" w:pos="708"/>
          <w:tab w:val="left" w:pos="142" w:leader="none"/>
        </w:tabs>
        <w:ind w:hanging="142" w:left="142" w:right="0"/>
        <w:rPr/>
      </w:pPr>
      <w:r>
        <w:rPr/>
      </w:r>
    </w:p>
    <w:p>
      <w:pPr>
        <w:pStyle w:val="Tagestitel"/>
        <w:rPr/>
      </w:pPr>
      <w:r>
        <w:rPr/>
        <w:t>29</w:t>
        <w:tab/>
        <w:t>So</w:t>
        <w:tab/>
        <w:t>+ FEST DER HEILIGEN FAMILIE</w:t>
      </w:r>
    </w:p>
    <w:p>
      <w:pPr>
        <w:pStyle w:val="Tagestitel2"/>
        <w:rPr/>
      </w:pPr>
      <w:r>
        <w:rPr/>
        <w:t>F</w:t>
      </w:r>
      <w:r>
        <w:rPr>
          <w:b w:val="false"/>
        </w:rPr>
        <w:tab/>
      </w:r>
      <w:r>
        <w:rPr/>
        <w:t>Sonntag in der Weihnachtsoktav</w:t>
      </w:r>
    </w:p>
    <w:p>
      <w:pPr>
        <w:pStyle w:val="AllgBemerkungenoEinzug"/>
        <w:rPr/>
      </w:pPr>
      <w:r>
        <w:rPr/>
        <w:t>Der g des hl. Thomas Becket entfällt in diesem Jahr.</w:t>
      </w:r>
    </w:p>
    <w:p>
      <w:pPr>
        <w:pStyle w:val="Offiziumsangaben2"/>
        <w:rPr/>
      </w:pPr>
      <w:r>
        <w:rPr/>
        <w:tab/>
      </w:r>
      <w:r>
        <w:rPr>
          <w:b/>
        </w:rPr>
        <w:t>Off</w:t>
      </w:r>
      <w:r>
        <w:rPr/>
        <w:tab/>
        <w:t xml:space="preserve">vom F, 1. Woche, Te Deum </w:t>
      </w:r>
    </w:p>
    <w:p>
      <w:pPr>
        <w:pStyle w:val="OffMessLesAngaben"/>
        <w:rPr/>
      </w:pPr>
      <w:r>
        <w:rPr/>
        <w:t>Komplet vom Sonntag nach der 2. Vp</w:t>
      </w:r>
    </w:p>
    <w:p>
      <w:pPr>
        <w:pStyle w:val="AngabenzurMesse"/>
        <w:rPr/>
      </w:pPr>
      <w:r>
        <w:rPr/>
        <w:t>W</w:t>
        <w:tab/>
      </w:r>
      <w:r>
        <w:rPr>
          <w:b/>
        </w:rPr>
        <w:t>M</w:t>
      </w:r>
      <w:r>
        <w:rPr/>
        <w:tab/>
        <w:t>vom F (MB II 44 bzw. MB II [1988] 42), Gl, Cr, Prf Weihn, in den Hg I-III eig Einschub von Weihn, feierlicher Schlusssegen (MB II 534)</w:t>
      </w:r>
    </w:p>
    <w:p>
      <w:pPr>
        <w:pStyle w:val="Lesungsangaben"/>
        <w:rPr/>
      </w:pPr>
      <w:r>
        <w:rPr>
          <w:lang w:val="en-US"/>
        </w:rPr>
        <w:t>L1:</w:t>
        <w:tab/>
        <w:t>Sir 3,2–6.12–14</w:t>
      </w:r>
    </w:p>
    <w:p>
      <w:pPr>
        <w:pStyle w:val="Lesungsangaben"/>
        <w:rPr>
          <w:lang w:val="en-US"/>
        </w:rPr>
      </w:pPr>
      <w:r>
        <w:rPr>
          <w:lang w:val="en-US"/>
        </w:rPr>
        <w:t>APs:</w:t>
        <w:tab/>
        <w:t>Ps 128,1–2.3.4–5 (Kv: vgl. 1; GL 71,1)</w:t>
      </w:r>
    </w:p>
    <w:p>
      <w:pPr>
        <w:pStyle w:val="OffMessLesAngaben"/>
        <w:suppressAutoHyphens w:val="true"/>
        <w:rPr/>
      </w:pPr>
      <w:r>
        <w:rPr/>
        <w:t>oder</w:t>
      </w:r>
    </w:p>
    <w:p>
      <w:pPr>
        <w:pStyle w:val="Lesungsangaben"/>
        <w:rPr/>
      </w:pPr>
      <w:r>
        <w:rPr/>
        <w:t>L1:</w:t>
        <w:tab/>
        <w:t>1 Sam 1,20–22.24–28</w:t>
      </w:r>
    </w:p>
    <w:p>
      <w:pPr>
        <w:pStyle w:val="Lesungsangaben"/>
        <w:rPr/>
      </w:pPr>
      <w:r>
        <w:rPr/>
        <w:t>APs:</w:t>
        <w:tab/>
        <w:t>Ps 84,2–3.5–6.9–10 (Kv: vgl. 5; GL 651,7)</w:t>
      </w:r>
    </w:p>
    <w:p>
      <w:pPr>
        <w:pStyle w:val="Lesungsangaben"/>
        <w:suppressAutoHyphens w:val="true"/>
        <w:rPr/>
      </w:pPr>
      <w:r>
        <w:rPr/>
        <w:t>L2:</w:t>
        <w:tab/>
        <w:t>Kol 3,12–21 oder 1 Joh 3,1–2.21–24</w:t>
      </w:r>
    </w:p>
    <w:p>
      <w:pPr>
        <w:pStyle w:val="Lesungsangaben"/>
        <w:rPr/>
      </w:pPr>
      <w:r>
        <w:rPr/>
        <w:t>Ev:</w:t>
        <w:tab/>
        <w:t>Lk 2,41–52</w:t>
      </w:r>
    </w:p>
    <w:p>
      <w:pPr>
        <w:pStyle w:val="Priester-Sterbetag"/>
        <w:rPr/>
      </w:pPr>
      <w:r>
        <w:rPr/>
      </w:r>
    </w:p>
    <w:p>
      <w:pPr>
        <w:pStyle w:val="Priester-Sterbetag"/>
        <w:rPr/>
      </w:pPr>
      <w:r>
        <w:rPr/>
        <w:t>Brenner Max, Batzhausen, + 1959, 59 J.</w:t>
      </w:r>
    </w:p>
    <w:p>
      <w:pPr>
        <w:pStyle w:val="Priester-Sterbetag"/>
        <w:rPr/>
      </w:pPr>
      <w:r>
        <w:rPr/>
        <w:t>Brummet Jakob, Dachau, + 1970, 50 J.</w:t>
      </w:r>
    </w:p>
    <w:p>
      <w:pPr>
        <w:pStyle w:val="Priester-Sterbetag"/>
        <w:rPr/>
      </w:pPr>
      <w:r>
        <w:rPr/>
      </w:r>
    </w:p>
    <w:p>
      <w:pPr>
        <w:pStyle w:val="Tagestitel"/>
        <w:rPr/>
      </w:pPr>
      <w:r>
        <w:rPr/>
        <w:t>30</w:t>
        <w:tab/>
        <w:t>Mo</w:t>
        <w:tab/>
        <w:t>6. TAG DER WEIHNACHTSOKTAV</w:t>
      </w:r>
    </w:p>
    <w:p>
      <w:pPr>
        <w:pStyle w:val="Offiziumsangaben"/>
        <w:rPr/>
      </w:pPr>
      <w:r>
        <w:rPr>
          <w:b/>
        </w:rPr>
        <w:t>Off</w:t>
      </w:r>
      <w:r>
        <w:rPr/>
        <w:tab/>
        <w:t>von der Weihnachtsoktav, Te Deum</w:t>
      </w:r>
    </w:p>
    <w:p>
      <w:pPr>
        <w:pStyle w:val="OffMessLesAngaben"/>
        <w:suppressAutoHyphens w:val="true"/>
        <w:rPr/>
      </w:pPr>
      <w:r>
        <w:rPr/>
        <w:t>Komplet vom Sonntag nach der 1. oder 2. Vp</w:t>
      </w:r>
    </w:p>
    <w:p>
      <w:pPr>
        <w:pStyle w:val="AngabenzurMesse"/>
        <w:rPr/>
      </w:pPr>
      <w:r>
        <w:rPr/>
        <w:t>W</w:t>
        <w:tab/>
      </w:r>
      <w:r>
        <w:rPr>
          <w:b/>
        </w:rPr>
        <w:t>M</w:t>
      </w:r>
      <w:r>
        <w:rPr/>
        <w:tab/>
        <w:t>vom Tag, Gl, Prf Weihn, in den Hg I-III eig Einschub von Weihn</w:t>
      </w:r>
    </w:p>
    <w:p>
      <w:pPr>
        <w:pStyle w:val="Lesungsangaben"/>
        <w:rPr>
          <w:lang w:val="en-US"/>
        </w:rPr>
      </w:pPr>
      <w:r>
        <w:rPr>
          <w:lang w:val="en-US"/>
        </w:rPr>
        <w:t>L:</w:t>
        <w:tab/>
        <w:t>1 Joh 2,12–17</w:t>
      </w:r>
    </w:p>
    <w:p>
      <w:pPr>
        <w:pStyle w:val="Lesungsangaben"/>
        <w:rPr>
          <w:lang w:val="en-US"/>
        </w:rPr>
      </w:pPr>
      <w:r>
        <w:rPr>
          <w:lang w:val="en-US"/>
        </w:rPr>
        <w:t>APs:</w:t>
        <w:tab/>
        <w:t>Ps 96,7–8.9–10 (Kv: 11a; GL 635,6)</w:t>
      </w:r>
    </w:p>
    <w:p>
      <w:pPr>
        <w:pStyle w:val="Lesungsangaben"/>
        <w:rPr/>
      </w:pPr>
      <w:r>
        <w:rPr/>
        <w:t>Ev:</w:t>
        <w:tab/>
        <w:t>Lk 2,36–40</w:t>
      </w:r>
    </w:p>
    <w:p>
      <w:pPr>
        <w:pStyle w:val="Priester-Sterbetag"/>
        <w:rPr/>
      </w:pPr>
      <w:r>
        <w:rPr/>
      </w:r>
    </w:p>
    <w:p>
      <w:pPr>
        <w:pStyle w:val="Priester-Sterbetag"/>
        <w:rPr/>
      </w:pPr>
      <w:r>
        <w:rPr/>
        <w:t>Geiger Karl August, Dillingen, + 1937, 74 J.</w:t>
      </w:r>
    </w:p>
    <w:p>
      <w:pPr>
        <w:pStyle w:val="Priester-Sterbetag"/>
        <w:rPr/>
      </w:pPr>
      <w:r>
        <w:rPr/>
        <w:t>Lindner Michael, Ochsenfeld, + 1977, 78 J.</w:t>
      </w:r>
    </w:p>
    <w:p>
      <w:pPr>
        <w:pStyle w:val="Priester-Sterbetag"/>
        <w:rPr/>
      </w:pPr>
      <w:r>
        <w:rPr/>
        <w:t>Ludwig Körner, Dollnstein, + 2012, 97 J.</w:t>
      </w:r>
    </w:p>
    <w:p>
      <w:pPr>
        <w:pStyle w:val="Priester-Sterbetag"/>
        <w:rPr/>
      </w:pPr>
      <w:r>
        <w:rPr/>
      </w:r>
    </w:p>
    <w:p>
      <w:pPr>
        <w:pStyle w:val="Tagestitel"/>
        <w:rPr/>
      </w:pPr>
      <w:r>
        <w:rPr/>
        <w:t>31</w:t>
        <w:tab/>
        <w:t>Di</w:t>
        <w:tab/>
        <w:t>7. TAG DER WEIHNACHTSOKTAV</w:t>
      </w:r>
    </w:p>
    <w:p>
      <w:pPr>
        <w:pStyle w:val="Tagestitel2"/>
        <w:rPr/>
      </w:pPr>
      <w:r>
        <w:rPr/>
        <w:t>g</w:t>
        <w:tab/>
        <w:t xml:space="preserve">Hl. Silvester I., </w:t>
      </w:r>
      <w:r>
        <w:rPr>
          <w:b w:val="false"/>
        </w:rPr>
        <w:t>Papst</w:t>
      </w:r>
    </w:p>
    <w:p>
      <w:pPr>
        <w:pStyle w:val="Offiziumsangaben"/>
        <w:rPr/>
      </w:pPr>
      <w:r>
        <w:rPr>
          <w:b/>
        </w:rPr>
        <w:t>Off</w:t>
      </w:r>
      <w:r>
        <w:rPr/>
        <w:tab/>
        <w:t xml:space="preserve">von der Weihnachtsoktav, Te Deum, in Lesehore und Ld Kommemoration des g möglich, 1. </w:t>
      </w:r>
      <w:r>
        <w:rPr>
          <w:b/>
        </w:rPr>
        <w:t>Vp</w:t>
      </w:r>
      <w:r>
        <w:rPr/>
        <w:t xml:space="preserve"> vom </w:t>
      </w:r>
      <w:r>
        <w:rPr>
          <w:b/>
        </w:rPr>
        <w:t>H</w:t>
      </w:r>
      <w:r>
        <w:rPr/>
        <w:t xml:space="preserve"> der Gottesmutter Maria</w:t>
      </w:r>
    </w:p>
    <w:p>
      <w:pPr>
        <w:pStyle w:val="AngabenzurMesse"/>
        <w:suppressAutoHyphens w:val="true"/>
        <w:rPr/>
      </w:pPr>
      <w:r>
        <w:rPr/>
        <w:t>W</w:t>
        <w:tab/>
      </w:r>
      <w:r>
        <w:rPr>
          <w:b/>
        </w:rPr>
        <w:t>M</w:t>
      </w:r>
      <w:r>
        <w:rPr/>
        <w:tab/>
        <w:t>vom Tag, Gl, Tg vom Tag oder vom hl. Silvester, Prf Weihn, in den Hg I-III eig Einschub von Weihn,</w:t>
      </w:r>
    </w:p>
    <w:p>
      <w:pPr>
        <w:pStyle w:val="Lesungsangaben"/>
        <w:rPr>
          <w:lang w:val="en-US"/>
        </w:rPr>
      </w:pPr>
      <w:r>
        <w:rPr>
          <w:lang w:val="en-US"/>
        </w:rPr>
        <w:t>L:</w:t>
        <w:tab/>
        <w:t>1 Joh 2,18–21</w:t>
      </w:r>
    </w:p>
    <w:p>
      <w:pPr>
        <w:pStyle w:val="Lesungsangaben"/>
        <w:rPr>
          <w:lang w:val="en-US"/>
        </w:rPr>
      </w:pPr>
      <w:r>
        <w:rPr>
          <w:lang w:val="en-US"/>
        </w:rPr>
        <w:t>APs:</w:t>
        <w:tab/>
        <w:t>Ps 96,1–2.11–12.13 (Kv: 11a; GL 635,6)</w:t>
      </w:r>
    </w:p>
    <w:p>
      <w:pPr>
        <w:pStyle w:val="Lesungsangaben"/>
        <w:rPr>
          <w:lang w:val="en-US"/>
        </w:rPr>
      </w:pPr>
      <w:r>
        <w:rPr>
          <w:lang w:val="en-US"/>
        </w:rPr>
        <w:t>Ev:</w:t>
        <w:tab/>
        <w:t>Joh 1,1–18</w:t>
      </w:r>
    </w:p>
    <w:p>
      <w:pPr>
        <w:pStyle w:val="Priester-Sterbetag"/>
        <w:rPr>
          <w:lang w:val="en-US"/>
        </w:rPr>
      </w:pPr>
      <w:r>
        <w:rPr>
          <w:lang w:val="en-US"/>
        </w:rPr>
      </w:r>
    </w:p>
    <w:p>
      <w:pPr>
        <w:pStyle w:val="Priester-Sterbetag"/>
        <w:rPr/>
      </w:pPr>
      <w:r>
        <w:rPr/>
        <w:t>Böhringer Konrad, Unterstall, + 1944, 71 J.</w:t>
      </w:r>
    </w:p>
    <w:p>
      <w:pPr>
        <w:pStyle w:val="Priester-Sterbetag"/>
        <w:rPr/>
      </w:pPr>
      <w:r>
        <w:rPr/>
        <w:t>Dr. Schielle Johann, Eichstätt, + 1950, 67 J.</w:t>
      </w:r>
    </w:p>
    <w:p>
      <w:pPr>
        <w:pStyle w:val="Priester-Sterbetag"/>
        <w:rPr/>
      </w:pPr>
      <w:r>
        <w:rPr/>
        <w:t>Wittmann Karl, Kipfenberg, + 1963, 55 J.</w:t>
      </w:r>
    </w:p>
    <w:p>
      <w:pPr>
        <w:pStyle w:val="Priester-Sterbetag"/>
        <w:rPr/>
      </w:pPr>
      <w:r>
        <w:rPr/>
        <w:t>Meyer Jakob, Schwabach, Abenberg, + 2020, 84 J.</w:t>
      </w:r>
    </w:p>
    <w:p>
      <w:pPr>
        <w:pStyle w:val="Priester-Sterbetag"/>
        <w:rPr/>
      </w:pPr>
      <w:r>
        <w:rPr/>
        <w:t>Joseph Ratzinger, Papst em. Benedikt XVI., + 2022, 95 J.</w:t>
      </w:r>
    </w:p>
    <w:p>
      <w:pPr>
        <w:pStyle w:val="Priester-Sterbetag"/>
        <w:rPr/>
      </w:pPr>
      <w:r>
        <w:rPr/>
      </w:r>
    </w:p>
    <w:p>
      <w:pPr>
        <w:pStyle w:val="Hinweis"/>
        <w:rPr/>
      </w:pPr>
      <w:r>
        <w:rPr>
          <w:b/>
        </w:rPr>
        <w:t>Hinweis:</w:t>
      </w:r>
      <w:r>
        <w:rPr/>
        <w:t xml:space="preserve"> Die Jahresschlussfeier soll im Normalfall mit einer Andacht oder einem Wortgottesdienst verbunden werden. Sollte in Ausnahmefällen eine Messe gefeiert werden, so sind folgende Texte dafür vorgesehen.</w:t>
      </w:r>
    </w:p>
    <w:p>
      <w:pPr>
        <w:pStyle w:val="Hinweis"/>
        <w:rPr/>
      </w:pPr>
      <w:r>
        <w:rPr/>
      </w:r>
    </w:p>
    <w:p>
      <w:pPr>
        <w:pStyle w:val="Tagestitel2"/>
        <w:rPr/>
      </w:pPr>
      <w:r>
        <w:rPr>
          <w:b w:val="false"/>
        </w:rPr>
        <w:t>W</w:t>
      </w:r>
      <w:r>
        <w:rPr/>
        <w:tab/>
        <w:t xml:space="preserve">Dankmesse </w:t>
      </w:r>
      <w:r>
        <w:rPr>
          <w:b w:val="false"/>
        </w:rPr>
        <w:t xml:space="preserve">zum Jahresschluss: MB II 1079-1081, Gl, Gabengebet </w:t>
      </w:r>
      <w:r>
        <w:rPr>
          <w:b w:val="false"/>
          <w:i/>
        </w:rPr>
        <w:t>in diesem Jahr</w:t>
      </w:r>
      <w:r>
        <w:rPr>
          <w:b w:val="false"/>
        </w:rPr>
        <w:t>, Prf Weihn</w:t>
      </w:r>
    </w:p>
    <w:p>
      <w:pPr>
        <w:pStyle w:val="Lesungsangaben"/>
        <w:jc w:val="both"/>
        <w:rPr/>
      </w:pPr>
      <w:r>
        <w:rPr/>
        <w:t>L und Ev aus den AuswL, z. B.:</w:t>
      </w:r>
    </w:p>
    <w:p>
      <w:pPr>
        <w:pStyle w:val="Lesungsangaben"/>
        <w:rPr>
          <w:lang w:val="en-GB"/>
        </w:rPr>
      </w:pPr>
      <w:r>
        <w:rPr>
          <w:lang w:val="en-GB"/>
        </w:rPr>
        <w:t>L:</w:t>
        <w:tab/>
        <w:t>Sir 50,22-24</w:t>
      </w:r>
    </w:p>
    <w:p>
      <w:pPr>
        <w:pStyle w:val="Lesungsangaben"/>
        <w:rPr>
          <w:lang w:val="en-GB"/>
        </w:rPr>
      </w:pPr>
      <w:r>
        <w:rPr>
          <w:lang w:val="en-GB"/>
        </w:rPr>
        <w:t>Ev:</w:t>
        <w:tab/>
        <w:t>Mt 11,25-30</w:t>
      </w:r>
    </w:p>
    <w:sectPr>
      <w:headerReference w:type="default" r:id="rId4"/>
      <w:type w:val="nextPage"/>
      <w:pgSz w:w="6407" w:h="8505"/>
      <w:pgMar w:left="737" w:right="737" w:gutter="0" w:header="284" w:top="737" w:footer="0" w:bottom="709"/>
      <w:pgNumType w:start="27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jc w:val="center"/>
      <w:rPr>
        <w:sz w:val="19"/>
      </w:rPr>
    </w:pPr>
    <w:r>
      <w:rPr>
        <w:sz w:val="19"/>
      </w:rPr>
      <w:t>Dezember</w:t>
    </w:r>
    <w:r>
      <mc:AlternateContent>
        <mc:Choice Requires="wps">
          <w:drawing>
            <wp:anchor behindDoc="0" distT="0" distB="0" distL="0" distR="0" simplePos="0" locked="0" layoutInCell="0" allowOverlap="1" relativeHeight="27">
              <wp:simplePos x="0" y="0"/>
              <wp:positionH relativeFrom="margin">
                <wp:align>right</wp:align>
              </wp:positionH>
              <wp:positionV relativeFrom="paragraph">
                <wp:posOffset>635</wp:posOffset>
              </wp:positionV>
              <wp:extent cx="181610" cy="139065"/>
              <wp:effectExtent l="0" t="0" r="0" b="0"/>
              <wp:wrapSquare wrapText="bothSides"/>
              <wp:docPr id="2" name="Rahmen2"/>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297</w:t>
                          </w:r>
                          <w:r>
                            <w:rPr>
                              <w:rStyle w:val="PageNumb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297</w:t>
                    </w:r>
                    <w:r>
                      <w:rPr>
                        <w:rStyle w:val="PageNumber"/>
                        <w:sz w:val="19"/>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8"/>
        </w:tabs>
        <w:ind w:left="720" w:hanging="360"/>
      </w:pPr>
      <w:rPr>
        <w:rFonts w:ascii="Liberation Serif" w:hAnsi="Liberation Serif" w:cs="Liberation Serif" w:hint="default"/>
        <w:sz w:val="16"/>
      </w:rPr>
    </w:lvl>
  </w:abstractNum>
  <w:abstractNum w:abstractNumId="2">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3">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4">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5">
    <w:lvl w:ilvl="0">
      <w:start w:val="1"/>
      <w:numFmt w:val="decimal"/>
      <w:lvlText w:val="%1."/>
      <w:lvlJc w:val="left"/>
      <w:pPr>
        <w:tabs>
          <w:tab w:val="num" w:pos="283"/>
        </w:tabs>
        <w:ind w:left="283" w:hanging="283"/>
      </w:pPr>
    </w:lvl>
  </w:abstractNum>
  <w:abstractNum w:abstractNumId="6">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7">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autoHyphenation w:val="true"/>
  <w:compat>
    <w:doNotExpandShiftReturn/>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7z0">
    <w:name w:val="WW8Num7z0"/>
    <w:qFormat/>
    <w:rPr>
      <w:sz w:val="16"/>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z w:val="16"/>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Absatz-Standardschriftart">
    <w:name w:val="Absatz-Standardschriftart"/>
    <w:qFormat/>
    <w:rPr/>
  </w:style>
  <w:style w:type="character" w:styleId="PageNumb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TagestitelZchn">
    <w:name w:val="Tagestitel Zchn"/>
    <w:qFormat/>
    <w:rPr>
      <w:b/>
      <w:sz w:val="19"/>
      <w:lang w:val="de-DE" w:bidi="ar-SA"/>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Hyperlink">
    <w:name w:val="Hyperlink"/>
    <w:rPr>
      <w:color w:val="000080"/>
      <w:u w:val="single"/>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Header">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hanging="737" w:left="737"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hanging="454" w:left="738" w:right="0"/>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hanging="0" w:left="907" w:right="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hanging="0" w:left="737" w:right="0"/>
    </w:pPr>
    <w:rPr>
      <w:sz w:val="17"/>
    </w:rPr>
  </w:style>
  <w:style w:type="paragraph" w:styleId="Hinweis">
    <w:name w:val="Hinweis"/>
    <w:basedOn w:val="Priester-Sterbetag"/>
    <w:qFormat/>
    <w:pPr>
      <w:ind w:hanging="0" w:left="0" w:right="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firstLine="454" w:left="113" w:right="0"/>
    </w:pPr>
    <w:rPr/>
  </w:style>
  <w:style w:type="paragraph" w:styleId="Anhang1">
    <w:name w:val="Anhang1"/>
    <w:basedOn w:val="Normal"/>
    <w:qFormat/>
    <w:pPr>
      <w:spacing w:before="0" w:after="60"/>
      <w:ind w:firstLine="284" w:left="0" w:right="0"/>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firstLine="170" w:left="0" w:right="0"/>
    </w:pPr>
    <w:rPr>
      <w:i/>
      <w:sz w:val="17"/>
    </w:rPr>
  </w:style>
  <w:style w:type="paragraph" w:styleId="FormatvorlageOffiziumsangaben2Fett">
    <w:name w:val="Formatvorlage Offiziumsangaben2 + Fett"/>
    <w:basedOn w:val="Offiziumsangaben2"/>
    <w:qFormat/>
    <w:pPr>
      <w:ind w:hanging="454" w:left="1021" w:right="0"/>
    </w:pPr>
    <w:rPr>
      <w:b/>
      <w:bCs/>
    </w:rPr>
  </w:style>
  <w:style w:type="paragraph" w:styleId="Footer">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hanging="283" w:left="1304" w:right="0"/>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hanging="1077" w:left="2551" w:right="0"/>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bk.de/" TargetMode="External"/><Relationship Id="rId3" Type="http://schemas.openxmlformats.org/officeDocument/2006/relationships/hyperlink" Target="http://www.ehe-familie-kirche.de/"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VORLAGE</Template>
  <TotalTime>0</TotalTime>
  <Application>LibreOffice/7.6.2.1$Windows_X86_64 LibreOffice_project/56f7684011345957bbf33a7ee678afaf4d2ba333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2023-11-06T19:39:00Z</dcterms:created>
  <dc:creator>56b20276</dc:creator>
  <dc:description/>
  <cp:keywords/>
  <dc:language>de-DE</dc:language>
  <cp:lastModifiedBy>56b20276</cp:lastModifiedBy>
  <cp:lastPrinted>2023-11-13T12:10:00Z</cp:lastPrinted>
  <dcterms:modified xsi:type="dcterms:W3CDTF">2023-11-13T12:11:00Z</dcterms:modified>
  <cp:revision>7</cp:revision>
  <dc:subject/>
  <dc:title>Dezember</dc:title>
</cp:coreProperties>
</file>